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4C" w:rsidRPr="0059314C" w:rsidRDefault="0059314C" w:rsidP="0059314C">
      <w:pPr>
        <w:jc w:val="both"/>
      </w:pPr>
      <w:r w:rsidRPr="0059314C">
        <w:t>Некрасов С.И., Некрасова Ю.А. О разработке образовательных программ агропрофиля на основе компетентностного подхода (на примере Каменск-Уральского агропромышленного техникума / С.И. Некрасов, Ю.А. Некрасова // Компетентностный подход: от профессионального образования к образованию профессионалов: материалы междунар. науч.-практ. конф. – Петропавловск: Изд-во СКППК, 2017. С. 101–105.</w:t>
      </w:r>
    </w:p>
    <w:p w:rsidR="0059314C" w:rsidRDefault="0059314C" w:rsidP="00FE572D">
      <w:pPr>
        <w:jc w:val="center"/>
        <w:rPr>
          <w:b/>
          <w:sz w:val="28"/>
          <w:szCs w:val="28"/>
        </w:rPr>
      </w:pPr>
    </w:p>
    <w:p w:rsidR="00013BBE" w:rsidRDefault="007D4140" w:rsidP="00FE5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13BBE" w:rsidRPr="00013BBE">
        <w:rPr>
          <w:b/>
          <w:sz w:val="28"/>
          <w:szCs w:val="28"/>
        </w:rPr>
        <w:t xml:space="preserve"> </w:t>
      </w:r>
      <w:r w:rsidR="00FA7FF3" w:rsidRPr="00013BBE">
        <w:rPr>
          <w:b/>
          <w:sz w:val="28"/>
          <w:szCs w:val="28"/>
        </w:rPr>
        <w:t>РАЗРАБОТК</w:t>
      </w:r>
      <w:r w:rsidR="00F8581B">
        <w:rPr>
          <w:b/>
          <w:sz w:val="28"/>
          <w:szCs w:val="28"/>
        </w:rPr>
        <w:t>Е</w:t>
      </w:r>
      <w:r w:rsidR="001274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ОБРАЗОВАТЕЛЬНЫХ ПРОГРАММ АГРОПРОФИЛЯ </w:t>
      </w:r>
      <w:bookmarkStart w:id="0" w:name="_GoBack"/>
      <w:bookmarkEnd w:id="0"/>
      <w:r>
        <w:rPr>
          <w:b/>
          <w:sz w:val="28"/>
          <w:szCs w:val="28"/>
        </w:rPr>
        <w:t>НА ОСНОВЕ КОМПЕТЕНТНОСТНОГО ПОДХОДА</w:t>
      </w:r>
    </w:p>
    <w:p w:rsidR="00290A2F" w:rsidRPr="00013BBE" w:rsidRDefault="00290A2F" w:rsidP="007D4140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примере Каменск-Уральского агропромышленного техникума)</w:t>
      </w:r>
    </w:p>
    <w:p w:rsidR="00013BBE" w:rsidRDefault="00013BBE" w:rsidP="00013BBE">
      <w:pPr>
        <w:ind w:left="-567" w:firstLine="567"/>
        <w:jc w:val="center"/>
        <w:rPr>
          <w:sz w:val="28"/>
          <w:szCs w:val="28"/>
        </w:rPr>
      </w:pPr>
    </w:p>
    <w:p w:rsidR="00013BBE" w:rsidRPr="0059314C" w:rsidRDefault="00013BBE" w:rsidP="0059314C">
      <w:pPr>
        <w:jc w:val="both"/>
        <w:rPr>
          <w:sz w:val="28"/>
          <w:szCs w:val="28"/>
        </w:rPr>
      </w:pPr>
      <w:r w:rsidRPr="0059314C">
        <w:rPr>
          <w:b/>
          <w:sz w:val="28"/>
          <w:szCs w:val="28"/>
        </w:rPr>
        <w:t>С.И. Некрасов,</w:t>
      </w:r>
      <w:r w:rsidRPr="0059314C">
        <w:rPr>
          <w:sz w:val="28"/>
          <w:szCs w:val="28"/>
        </w:rPr>
        <w:t xml:space="preserve"> к.п.н., директор Каменск-Уральского агропромышленного техникума, г. Каменск-Уральский, Россия</w:t>
      </w:r>
    </w:p>
    <w:p w:rsidR="00013BBE" w:rsidRPr="0059314C" w:rsidRDefault="00013BBE" w:rsidP="0059314C">
      <w:pPr>
        <w:jc w:val="both"/>
        <w:rPr>
          <w:sz w:val="28"/>
          <w:szCs w:val="28"/>
        </w:rPr>
      </w:pPr>
      <w:r w:rsidRPr="0059314C">
        <w:rPr>
          <w:b/>
          <w:sz w:val="28"/>
          <w:szCs w:val="28"/>
        </w:rPr>
        <w:t>Ю.А. Некрасова,</w:t>
      </w:r>
      <w:r w:rsidRPr="0059314C">
        <w:rPr>
          <w:sz w:val="28"/>
          <w:szCs w:val="28"/>
        </w:rPr>
        <w:t xml:space="preserve"> заместитель директора Каменск-Уральского агропромышленного техникума по научно-методической работе, руководитель Ресурсного центра развития профессионального образования Свердловской области, г. Каменск-Уральский, Россия </w:t>
      </w:r>
    </w:p>
    <w:p w:rsidR="00013BBE" w:rsidRDefault="00013BBE" w:rsidP="00013BBE">
      <w:pPr>
        <w:ind w:left="-567" w:firstLine="567"/>
        <w:jc w:val="both"/>
        <w:rPr>
          <w:sz w:val="28"/>
          <w:szCs w:val="28"/>
        </w:rPr>
      </w:pPr>
    </w:p>
    <w:p w:rsidR="00364801" w:rsidRDefault="00013BBE" w:rsidP="00013BBE">
      <w:pPr>
        <w:ind w:left="-567" w:firstLine="567"/>
        <w:jc w:val="both"/>
      </w:pPr>
      <w:r w:rsidRPr="00013BBE">
        <w:rPr>
          <w:sz w:val="28"/>
          <w:szCs w:val="28"/>
        </w:rPr>
        <w:t xml:space="preserve">Попытки </w:t>
      </w:r>
      <w:r w:rsidR="00080A35">
        <w:rPr>
          <w:sz w:val="28"/>
          <w:szCs w:val="28"/>
        </w:rPr>
        <w:t>модернизировать</w:t>
      </w:r>
      <w:r w:rsidRPr="00013BBE">
        <w:rPr>
          <w:sz w:val="28"/>
          <w:szCs w:val="28"/>
        </w:rPr>
        <w:t xml:space="preserve"> содержание образования не в количественном, а в качественном отношении предпринимались</w:t>
      </w:r>
      <w:r>
        <w:rPr>
          <w:sz w:val="28"/>
          <w:szCs w:val="28"/>
        </w:rPr>
        <w:t xml:space="preserve"> давно</w:t>
      </w:r>
      <w:r w:rsidR="00040091">
        <w:rPr>
          <w:sz w:val="28"/>
          <w:szCs w:val="28"/>
        </w:rPr>
        <w:t xml:space="preserve"> и это,</w:t>
      </w:r>
      <w:r>
        <w:rPr>
          <w:sz w:val="28"/>
          <w:szCs w:val="28"/>
        </w:rPr>
        <w:t xml:space="preserve"> прежде всего</w:t>
      </w:r>
      <w:r w:rsidR="00040091">
        <w:rPr>
          <w:sz w:val="28"/>
          <w:szCs w:val="28"/>
        </w:rPr>
        <w:t>,</w:t>
      </w:r>
      <w:r>
        <w:rPr>
          <w:sz w:val="28"/>
          <w:szCs w:val="28"/>
        </w:rPr>
        <w:t xml:space="preserve"> отрази</w:t>
      </w:r>
      <w:r w:rsidRPr="00013BBE">
        <w:rPr>
          <w:sz w:val="28"/>
          <w:szCs w:val="28"/>
        </w:rPr>
        <w:t>лось в</w:t>
      </w:r>
      <w:r>
        <w:rPr>
          <w:sz w:val="28"/>
          <w:szCs w:val="28"/>
        </w:rPr>
        <w:t xml:space="preserve"> многообразии тех образовательных моделей</w:t>
      </w:r>
      <w:r w:rsidRPr="00013BBE">
        <w:rPr>
          <w:sz w:val="28"/>
          <w:szCs w:val="28"/>
        </w:rPr>
        <w:t xml:space="preserve">, которые выдвигались и апробировались в </w:t>
      </w:r>
      <w:r>
        <w:rPr>
          <w:sz w:val="28"/>
          <w:szCs w:val="28"/>
        </w:rPr>
        <w:t xml:space="preserve">течении </w:t>
      </w:r>
      <w:r w:rsidRPr="00013BBE">
        <w:rPr>
          <w:sz w:val="28"/>
          <w:szCs w:val="28"/>
        </w:rPr>
        <w:t>последни</w:t>
      </w:r>
      <w:r>
        <w:rPr>
          <w:sz w:val="28"/>
          <w:szCs w:val="28"/>
        </w:rPr>
        <w:t>х</w:t>
      </w:r>
      <w:r w:rsidRPr="00013BBE">
        <w:rPr>
          <w:sz w:val="28"/>
          <w:szCs w:val="28"/>
        </w:rPr>
        <w:t xml:space="preserve"> десятилети</w:t>
      </w:r>
      <w:r>
        <w:rPr>
          <w:sz w:val="28"/>
          <w:szCs w:val="28"/>
        </w:rPr>
        <w:t xml:space="preserve">й. Ядром формирования новой парадигмы профессионального образования являются результаты обучения, выраженные в терминах компетенций. </w:t>
      </w:r>
      <w:r w:rsidR="000120EE">
        <w:rPr>
          <w:sz w:val="28"/>
          <w:szCs w:val="28"/>
        </w:rPr>
        <w:t xml:space="preserve">Один из ведущих </w:t>
      </w:r>
      <w:r w:rsidR="00040091">
        <w:rPr>
          <w:sz w:val="28"/>
          <w:szCs w:val="28"/>
        </w:rPr>
        <w:t>э</w:t>
      </w:r>
      <w:r w:rsidR="000120EE">
        <w:rPr>
          <w:sz w:val="28"/>
          <w:szCs w:val="28"/>
        </w:rPr>
        <w:t>ксперт</w:t>
      </w:r>
      <w:r w:rsidR="00040091">
        <w:rPr>
          <w:sz w:val="28"/>
          <w:szCs w:val="28"/>
        </w:rPr>
        <w:t xml:space="preserve">ов в сфере профессионального образования профессор </w:t>
      </w:r>
      <w:r>
        <w:rPr>
          <w:sz w:val="28"/>
          <w:szCs w:val="28"/>
        </w:rPr>
        <w:t xml:space="preserve">Х–Г. Хофман отмечает, что «в наше время в развитых странах гарантия качества профессионального образования и обучения реализуется через подход на основе компетенций. </w:t>
      </w:r>
      <w:r w:rsidR="00040091">
        <w:rPr>
          <w:sz w:val="28"/>
          <w:szCs w:val="28"/>
        </w:rPr>
        <w:t>Поэтому в</w:t>
      </w:r>
      <w:r>
        <w:rPr>
          <w:sz w:val="28"/>
          <w:szCs w:val="28"/>
        </w:rPr>
        <w:t xml:space="preserve"> центре</w:t>
      </w:r>
      <w:r w:rsidR="00040091">
        <w:rPr>
          <w:sz w:val="28"/>
          <w:szCs w:val="28"/>
        </w:rPr>
        <w:t xml:space="preserve"> общественного</w:t>
      </w:r>
      <w:r>
        <w:rPr>
          <w:sz w:val="28"/>
          <w:szCs w:val="28"/>
        </w:rPr>
        <w:t xml:space="preserve"> внимания – оценка результатов, выраженных в компетенциях, продемонстрированных обучаемыми, а не собственно процесс обуче</w:t>
      </w:r>
      <w:r w:rsidR="00F45143">
        <w:rPr>
          <w:sz w:val="28"/>
          <w:szCs w:val="28"/>
        </w:rPr>
        <w:t>ния» [</w:t>
      </w:r>
      <w:r w:rsidR="00127494">
        <w:rPr>
          <w:sz w:val="28"/>
          <w:szCs w:val="28"/>
        </w:rPr>
        <w:t>7</w:t>
      </w:r>
      <w:r>
        <w:rPr>
          <w:sz w:val="28"/>
          <w:szCs w:val="28"/>
        </w:rPr>
        <w:t>, с. 9].</w:t>
      </w:r>
      <w:r w:rsidR="00364801" w:rsidRPr="00364801">
        <w:t xml:space="preserve"> </w:t>
      </w:r>
    </w:p>
    <w:p w:rsidR="00F133B8" w:rsidRDefault="00364801" w:rsidP="00013BBE">
      <w:pPr>
        <w:ind w:left="-567" w:firstLine="567"/>
        <w:jc w:val="both"/>
      </w:pPr>
      <w:r w:rsidRPr="00364801">
        <w:rPr>
          <w:sz w:val="28"/>
          <w:szCs w:val="28"/>
        </w:rPr>
        <w:t xml:space="preserve">Анализ модернизации </w:t>
      </w:r>
      <w:r>
        <w:rPr>
          <w:sz w:val="28"/>
          <w:szCs w:val="28"/>
        </w:rPr>
        <w:t xml:space="preserve">профессионального </w:t>
      </w:r>
      <w:r w:rsidRPr="00364801">
        <w:rPr>
          <w:sz w:val="28"/>
          <w:szCs w:val="28"/>
        </w:rPr>
        <w:t>образования на компетентностн</w:t>
      </w:r>
      <w:r>
        <w:rPr>
          <w:sz w:val="28"/>
          <w:szCs w:val="28"/>
        </w:rPr>
        <w:t>о</w:t>
      </w:r>
      <w:r w:rsidRPr="00364801">
        <w:rPr>
          <w:sz w:val="28"/>
          <w:szCs w:val="28"/>
        </w:rPr>
        <w:t xml:space="preserve">й основе отражен в исследованиях </w:t>
      </w:r>
      <w:r w:rsidR="00040091">
        <w:rPr>
          <w:sz w:val="28"/>
          <w:szCs w:val="28"/>
        </w:rPr>
        <w:t xml:space="preserve">целого ряда </w:t>
      </w:r>
      <w:r>
        <w:rPr>
          <w:sz w:val="28"/>
          <w:szCs w:val="28"/>
        </w:rPr>
        <w:t>таких видных российских ученых, как                    А.Л. Андреев</w:t>
      </w:r>
      <w:r w:rsidRPr="00364801">
        <w:rPr>
          <w:sz w:val="28"/>
          <w:szCs w:val="28"/>
        </w:rPr>
        <w:t>, В.А. Бо</w:t>
      </w:r>
      <w:r>
        <w:rPr>
          <w:sz w:val="28"/>
          <w:szCs w:val="28"/>
        </w:rPr>
        <w:t>лотов, А.С. Белкин, Э.Ф. Зеер</w:t>
      </w:r>
      <w:r w:rsidRPr="00364801">
        <w:rPr>
          <w:sz w:val="28"/>
          <w:szCs w:val="28"/>
        </w:rPr>
        <w:t>, И.А. Зимн</w:t>
      </w:r>
      <w:r>
        <w:rPr>
          <w:sz w:val="28"/>
          <w:szCs w:val="28"/>
        </w:rPr>
        <w:t xml:space="preserve">яя, В.А. Кальней, Е.Я. Коган, </w:t>
      </w:r>
      <w:r w:rsidR="00040091">
        <w:rPr>
          <w:sz w:val="28"/>
          <w:szCs w:val="28"/>
        </w:rPr>
        <w:t>В.В. Лаптев</w:t>
      </w:r>
      <w:r>
        <w:rPr>
          <w:sz w:val="28"/>
          <w:szCs w:val="28"/>
        </w:rPr>
        <w:t xml:space="preserve">, А.М. Новиков, О.Н. Олейникова, В.В. Сериков, </w:t>
      </w:r>
      <w:r w:rsidR="0004009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И.Д. Фрумин, В.Д. Шадриков и др</w:t>
      </w:r>
      <w:r w:rsidRPr="00364801">
        <w:rPr>
          <w:sz w:val="28"/>
          <w:szCs w:val="28"/>
        </w:rPr>
        <w:t xml:space="preserve">. </w:t>
      </w:r>
      <w:r w:rsidR="00040091">
        <w:rPr>
          <w:sz w:val="28"/>
          <w:szCs w:val="28"/>
        </w:rPr>
        <w:t xml:space="preserve">Практически все они в своих </w:t>
      </w:r>
      <w:r w:rsidRPr="00364801">
        <w:rPr>
          <w:sz w:val="28"/>
          <w:szCs w:val="28"/>
        </w:rPr>
        <w:t xml:space="preserve">исследованиях </w:t>
      </w:r>
      <w:r w:rsidR="00040091">
        <w:rPr>
          <w:sz w:val="28"/>
          <w:szCs w:val="28"/>
        </w:rPr>
        <w:t xml:space="preserve">полагают, что </w:t>
      </w:r>
      <w:r w:rsidRPr="00364801">
        <w:rPr>
          <w:sz w:val="28"/>
          <w:szCs w:val="28"/>
        </w:rPr>
        <w:t>предметное знание при этом не исчезает из структуры образова</w:t>
      </w:r>
      <w:r>
        <w:rPr>
          <w:sz w:val="28"/>
          <w:szCs w:val="28"/>
        </w:rPr>
        <w:t>нности</w:t>
      </w:r>
      <w:r w:rsidR="00C114EF">
        <w:rPr>
          <w:sz w:val="28"/>
          <w:szCs w:val="28"/>
        </w:rPr>
        <w:t xml:space="preserve"> целиком</w:t>
      </w:r>
      <w:r>
        <w:rPr>
          <w:sz w:val="28"/>
          <w:szCs w:val="28"/>
        </w:rPr>
        <w:t>, а выполняет в ней подчи</w:t>
      </w:r>
      <w:r w:rsidRPr="00364801">
        <w:rPr>
          <w:sz w:val="28"/>
          <w:szCs w:val="28"/>
        </w:rPr>
        <w:t>ненную, ориентировочную роль, поскольку речь идет не об отказе от знания как культурного предмета, а от определенн</w:t>
      </w:r>
      <w:r>
        <w:rPr>
          <w:sz w:val="28"/>
          <w:szCs w:val="28"/>
        </w:rPr>
        <w:t>о</w:t>
      </w:r>
      <w:r w:rsidR="0004009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040091">
        <w:rPr>
          <w:sz w:val="28"/>
          <w:szCs w:val="28"/>
        </w:rPr>
        <w:t>вида</w:t>
      </w:r>
      <w:r>
        <w:rPr>
          <w:sz w:val="28"/>
          <w:szCs w:val="28"/>
        </w:rPr>
        <w:t xml:space="preserve"> знаний (знаний «на вся</w:t>
      </w:r>
      <w:r w:rsidRPr="00364801">
        <w:rPr>
          <w:sz w:val="28"/>
          <w:szCs w:val="28"/>
        </w:rPr>
        <w:t>кий случай», т.е. сведений).</w:t>
      </w:r>
      <w:r w:rsidR="00F133B8" w:rsidRPr="00F133B8">
        <w:t xml:space="preserve"> </w:t>
      </w:r>
    </w:p>
    <w:p w:rsidR="00F133B8" w:rsidRDefault="00F133B8" w:rsidP="00013BBE">
      <w:pPr>
        <w:ind w:left="-567" w:firstLine="567"/>
        <w:jc w:val="both"/>
        <w:rPr>
          <w:sz w:val="28"/>
          <w:szCs w:val="28"/>
        </w:rPr>
      </w:pPr>
      <w:r w:rsidRPr="00F133B8">
        <w:rPr>
          <w:sz w:val="28"/>
          <w:szCs w:val="28"/>
        </w:rPr>
        <w:t>Компетентностный подход выдвигает на первое место умени</w:t>
      </w:r>
      <w:r>
        <w:rPr>
          <w:sz w:val="28"/>
          <w:szCs w:val="28"/>
        </w:rPr>
        <w:t>е обучающегося</w:t>
      </w:r>
      <w:r w:rsidRPr="00F133B8">
        <w:rPr>
          <w:sz w:val="28"/>
          <w:szCs w:val="28"/>
        </w:rPr>
        <w:t xml:space="preserve"> разрешать проблемы, возни</w:t>
      </w:r>
      <w:r>
        <w:rPr>
          <w:sz w:val="28"/>
          <w:szCs w:val="28"/>
        </w:rPr>
        <w:t>кающие в следующих си</w:t>
      </w:r>
      <w:r w:rsidRPr="00F133B8">
        <w:rPr>
          <w:sz w:val="28"/>
          <w:szCs w:val="28"/>
        </w:rPr>
        <w:t>туациях: 1) в познании и объяснении явлений</w:t>
      </w:r>
      <w:r>
        <w:rPr>
          <w:sz w:val="28"/>
          <w:szCs w:val="28"/>
        </w:rPr>
        <w:t xml:space="preserve"> действительности; 2) при освое</w:t>
      </w:r>
      <w:r w:rsidRPr="00F133B8">
        <w:rPr>
          <w:sz w:val="28"/>
          <w:szCs w:val="28"/>
        </w:rPr>
        <w:t xml:space="preserve">нии современной техники и технологии; 3) во взаимоотношениях людей, в этических нормах, при оценке собственных поступков; 4) в практической жизни при выполнении социальных ролей </w:t>
      </w:r>
      <w:r>
        <w:rPr>
          <w:sz w:val="28"/>
          <w:szCs w:val="28"/>
        </w:rPr>
        <w:t>гражданина, члена семьи, покупа</w:t>
      </w:r>
      <w:r w:rsidRPr="00F133B8">
        <w:rPr>
          <w:sz w:val="28"/>
          <w:szCs w:val="28"/>
        </w:rPr>
        <w:t xml:space="preserve">теля, клиента, зрителя, </w:t>
      </w:r>
      <w:r w:rsidR="00C114EF">
        <w:rPr>
          <w:sz w:val="28"/>
          <w:szCs w:val="28"/>
        </w:rPr>
        <w:t>сельчанина</w:t>
      </w:r>
      <w:r w:rsidRPr="00F133B8">
        <w:rPr>
          <w:sz w:val="28"/>
          <w:szCs w:val="28"/>
        </w:rPr>
        <w:t>, избира</w:t>
      </w:r>
      <w:r>
        <w:rPr>
          <w:sz w:val="28"/>
          <w:szCs w:val="28"/>
        </w:rPr>
        <w:t>теля</w:t>
      </w:r>
      <w:r w:rsidR="00C114EF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5) в правовых нормах и ад</w:t>
      </w:r>
      <w:r w:rsidRPr="00F133B8">
        <w:rPr>
          <w:sz w:val="28"/>
          <w:szCs w:val="28"/>
        </w:rPr>
        <w:t>министративных структурах, в потребительск</w:t>
      </w:r>
      <w:r>
        <w:rPr>
          <w:sz w:val="28"/>
          <w:szCs w:val="28"/>
        </w:rPr>
        <w:t xml:space="preserve">их и эстетических оценках; </w:t>
      </w:r>
      <w:r w:rsidRPr="00F133B8">
        <w:rPr>
          <w:sz w:val="28"/>
          <w:szCs w:val="28"/>
        </w:rPr>
        <w:t xml:space="preserve">6) при выборе профессии и оценке своей </w:t>
      </w:r>
      <w:r w:rsidRPr="00F133B8">
        <w:rPr>
          <w:sz w:val="28"/>
          <w:szCs w:val="28"/>
        </w:rPr>
        <w:lastRenderedPageBreak/>
        <w:t>готовности к обуче</w:t>
      </w:r>
      <w:r>
        <w:rPr>
          <w:sz w:val="28"/>
          <w:szCs w:val="28"/>
        </w:rPr>
        <w:t xml:space="preserve">нию в </w:t>
      </w:r>
      <w:r w:rsidR="00C114EF">
        <w:rPr>
          <w:sz w:val="28"/>
          <w:szCs w:val="28"/>
        </w:rPr>
        <w:t>учреждении профессионального образования</w:t>
      </w:r>
      <w:r w:rsidRPr="00F133B8">
        <w:rPr>
          <w:sz w:val="28"/>
          <w:szCs w:val="28"/>
        </w:rPr>
        <w:t>, когда необходимо ориентироваться на рынке труда; 7) при необходимости разрешать собственные проблемы: жизненного самоопределения, выбора стиля и образа</w:t>
      </w:r>
      <w:r>
        <w:rPr>
          <w:sz w:val="28"/>
          <w:szCs w:val="28"/>
        </w:rPr>
        <w:t xml:space="preserve"> жизни, способов разрешения кон</w:t>
      </w:r>
      <w:r w:rsidRPr="00F133B8">
        <w:rPr>
          <w:sz w:val="28"/>
          <w:szCs w:val="28"/>
        </w:rPr>
        <w:t>фликтов</w:t>
      </w:r>
      <w:r w:rsidR="00C114EF">
        <w:rPr>
          <w:sz w:val="28"/>
          <w:szCs w:val="28"/>
        </w:rPr>
        <w:t xml:space="preserve"> и т.д.</w:t>
      </w:r>
      <w:r w:rsidRPr="00F133B8">
        <w:rPr>
          <w:sz w:val="28"/>
          <w:szCs w:val="28"/>
        </w:rPr>
        <w:t xml:space="preserve"> [</w:t>
      </w:r>
      <w:r w:rsidR="00127494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9D078D">
        <w:rPr>
          <w:sz w:val="28"/>
          <w:szCs w:val="28"/>
        </w:rPr>
        <w:t>с. 10</w:t>
      </w:r>
      <w:r w:rsidRPr="00F133B8">
        <w:rPr>
          <w:sz w:val="28"/>
          <w:szCs w:val="28"/>
        </w:rPr>
        <w:t>].</w:t>
      </w:r>
    </w:p>
    <w:p w:rsidR="00D34A7C" w:rsidRDefault="009D078D" w:rsidP="009D078D">
      <w:pPr>
        <w:ind w:left="-567" w:firstLine="567"/>
        <w:jc w:val="both"/>
      </w:pPr>
      <w:r w:rsidRPr="009D078D">
        <w:rPr>
          <w:sz w:val="28"/>
          <w:szCs w:val="28"/>
        </w:rPr>
        <w:t xml:space="preserve">В современной </w:t>
      </w:r>
      <w:r w:rsidR="00C114EF">
        <w:rPr>
          <w:sz w:val="28"/>
          <w:szCs w:val="28"/>
        </w:rPr>
        <w:t>теории</w:t>
      </w:r>
      <w:r w:rsidRPr="009D078D">
        <w:rPr>
          <w:sz w:val="28"/>
          <w:szCs w:val="28"/>
        </w:rPr>
        <w:t xml:space="preserve"> профессионал</w:t>
      </w:r>
      <w:r>
        <w:rPr>
          <w:sz w:val="28"/>
          <w:szCs w:val="28"/>
        </w:rPr>
        <w:t>ьного образования в качестве це</w:t>
      </w:r>
      <w:r w:rsidRPr="009D078D">
        <w:rPr>
          <w:sz w:val="28"/>
          <w:szCs w:val="28"/>
        </w:rPr>
        <w:t>левого ориентира обучения, определяюще</w:t>
      </w:r>
      <w:r>
        <w:rPr>
          <w:sz w:val="28"/>
          <w:szCs w:val="28"/>
        </w:rPr>
        <w:t>го содержание, дидактические ме</w:t>
      </w:r>
      <w:r w:rsidRPr="009D078D">
        <w:rPr>
          <w:sz w:val="28"/>
          <w:szCs w:val="28"/>
        </w:rPr>
        <w:t xml:space="preserve">тодики и его результаты, </w:t>
      </w:r>
      <w:r>
        <w:rPr>
          <w:sz w:val="28"/>
          <w:szCs w:val="28"/>
        </w:rPr>
        <w:t xml:space="preserve">одновременно </w:t>
      </w:r>
      <w:r w:rsidRPr="009D078D">
        <w:rPr>
          <w:sz w:val="28"/>
          <w:szCs w:val="28"/>
        </w:rPr>
        <w:t>рассматриваются понятия компетенци</w:t>
      </w:r>
      <w:r w:rsidR="00C114EF">
        <w:rPr>
          <w:sz w:val="28"/>
          <w:szCs w:val="28"/>
        </w:rPr>
        <w:t>и</w:t>
      </w:r>
      <w:r w:rsidRPr="009D078D">
        <w:rPr>
          <w:sz w:val="28"/>
          <w:szCs w:val="28"/>
        </w:rPr>
        <w:t xml:space="preserve"> </w:t>
      </w:r>
      <w:r>
        <w:rPr>
          <w:sz w:val="28"/>
          <w:szCs w:val="28"/>
        </w:rPr>
        <w:t>и компе</w:t>
      </w:r>
      <w:r w:rsidRPr="009D078D">
        <w:rPr>
          <w:sz w:val="28"/>
          <w:szCs w:val="28"/>
        </w:rPr>
        <w:t>тентност</w:t>
      </w:r>
      <w:r w:rsidR="00C114EF">
        <w:rPr>
          <w:sz w:val="28"/>
          <w:szCs w:val="28"/>
        </w:rPr>
        <w:t>и</w:t>
      </w:r>
      <w:r w:rsidRPr="009D078D">
        <w:rPr>
          <w:sz w:val="28"/>
          <w:szCs w:val="28"/>
        </w:rPr>
        <w:t>. Как отмечают И.А. Зимняя, А.В. Стеганцев, В.С. Лазарев,</w:t>
      </w:r>
      <w:r>
        <w:rPr>
          <w:sz w:val="28"/>
          <w:szCs w:val="28"/>
        </w:rPr>
        <w:t xml:space="preserve"> реали</w:t>
      </w:r>
      <w:r w:rsidRPr="009D078D">
        <w:rPr>
          <w:sz w:val="28"/>
          <w:szCs w:val="28"/>
        </w:rPr>
        <w:t>зация общей идеи компетентностного подхо</w:t>
      </w:r>
      <w:r>
        <w:rPr>
          <w:sz w:val="28"/>
          <w:szCs w:val="28"/>
        </w:rPr>
        <w:t>да в России сталкивается с суще</w:t>
      </w:r>
      <w:r w:rsidRPr="009D078D">
        <w:rPr>
          <w:sz w:val="28"/>
          <w:szCs w:val="28"/>
        </w:rPr>
        <w:t xml:space="preserve">ственными теоретико-методологическими </w:t>
      </w:r>
      <w:r>
        <w:rPr>
          <w:sz w:val="28"/>
          <w:szCs w:val="28"/>
        </w:rPr>
        <w:t>трудностями и прежде всего с от</w:t>
      </w:r>
      <w:r w:rsidRPr="009D078D">
        <w:rPr>
          <w:sz w:val="28"/>
          <w:szCs w:val="28"/>
        </w:rPr>
        <w:t xml:space="preserve">сутствием системного подхода к понятиям компетенция и компетентность в контексте </w:t>
      </w:r>
      <w:r w:rsidR="00D34A7C">
        <w:rPr>
          <w:sz w:val="28"/>
          <w:szCs w:val="28"/>
        </w:rPr>
        <w:t xml:space="preserve">реализации </w:t>
      </w:r>
      <w:r w:rsidRPr="009D078D">
        <w:rPr>
          <w:sz w:val="28"/>
          <w:szCs w:val="28"/>
        </w:rPr>
        <w:t>профессионального образования [</w:t>
      </w:r>
      <w:r w:rsidR="00D34A7C">
        <w:rPr>
          <w:sz w:val="28"/>
          <w:szCs w:val="28"/>
        </w:rPr>
        <w:t xml:space="preserve">3, 4, </w:t>
      </w:r>
      <w:r w:rsidR="00127494">
        <w:rPr>
          <w:sz w:val="28"/>
          <w:szCs w:val="28"/>
        </w:rPr>
        <w:t>6</w:t>
      </w:r>
      <w:r w:rsidRPr="009D078D">
        <w:rPr>
          <w:sz w:val="28"/>
          <w:szCs w:val="28"/>
        </w:rPr>
        <w:t>].</w:t>
      </w:r>
      <w:r w:rsidR="00D34A7C" w:rsidRPr="00D34A7C">
        <w:t xml:space="preserve"> </w:t>
      </w:r>
    </w:p>
    <w:p w:rsidR="009D078D" w:rsidRDefault="00D34A7C" w:rsidP="009D078D">
      <w:pPr>
        <w:ind w:left="-567" w:firstLine="567"/>
        <w:jc w:val="both"/>
        <w:rPr>
          <w:sz w:val="28"/>
          <w:szCs w:val="28"/>
        </w:rPr>
      </w:pPr>
      <w:r w:rsidRPr="00D34A7C">
        <w:rPr>
          <w:sz w:val="28"/>
          <w:szCs w:val="28"/>
        </w:rPr>
        <w:t>В своем исследовании мы придерживаемся точки зрения</w:t>
      </w:r>
      <w:r>
        <w:t xml:space="preserve"> </w:t>
      </w:r>
      <w:r w:rsidRPr="00D34A7C">
        <w:rPr>
          <w:sz w:val="28"/>
          <w:szCs w:val="28"/>
        </w:rPr>
        <w:t>Э.Ф. Зеер</w:t>
      </w:r>
      <w:r>
        <w:rPr>
          <w:sz w:val="28"/>
          <w:szCs w:val="28"/>
        </w:rPr>
        <w:t>а, который</w:t>
      </w:r>
      <w:r w:rsidRPr="00D34A7C">
        <w:rPr>
          <w:sz w:val="28"/>
          <w:szCs w:val="28"/>
        </w:rPr>
        <w:t xml:space="preserve"> рассматривает компетентнос</w:t>
      </w:r>
      <w:r>
        <w:rPr>
          <w:sz w:val="28"/>
          <w:szCs w:val="28"/>
        </w:rPr>
        <w:t>ть как совокупность знаний, уме</w:t>
      </w:r>
      <w:r w:rsidRPr="00D34A7C">
        <w:rPr>
          <w:sz w:val="28"/>
          <w:szCs w:val="28"/>
        </w:rPr>
        <w:t>ний, опыта, отраженную в теоретико-прикладной подготовленности человека к их реализации в деятельности на уров</w:t>
      </w:r>
      <w:r w:rsidR="007B6E6C">
        <w:rPr>
          <w:sz w:val="28"/>
          <w:szCs w:val="28"/>
        </w:rPr>
        <w:t xml:space="preserve">не функциональной грамотности. </w:t>
      </w:r>
      <w:r w:rsidRPr="00D34A7C">
        <w:rPr>
          <w:sz w:val="28"/>
          <w:szCs w:val="28"/>
        </w:rPr>
        <w:t>Применительно к профессиональному об</w:t>
      </w:r>
      <w:r>
        <w:rPr>
          <w:sz w:val="28"/>
          <w:szCs w:val="28"/>
        </w:rPr>
        <w:t>разованию</w:t>
      </w:r>
      <w:r w:rsidR="007B6E6C">
        <w:rPr>
          <w:sz w:val="28"/>
          <w:szCs w:val="28"/>
        </w:rPr>
        <w:t>, считает он,</w:t>
      </w:r>
      <w:r>
        <w:rPr>
          <w:sz w:val="28"/>
          <w:szCs w:val="28"/>
        </w:rPr>
        <w:t xml:space="preserve"> компетентность челове</w:t>
      </w:r>
      <w:r w:rsidRPr="00D34A7C">
        <w:rPr>
          <w:sz w:val="28"/>
          <w:szCs w:val="28"/>
        </w:rPr>
        <w:t>ка опред</w:t>
      </w:r>
      <w:r w:rsidR="007B6E6C">
        <w:rPr>
          <w:sz w:val="28"/>
          <w:szCs w:val="28"/>
        </w:rPr>
        <w:t>еляет совокупность его знаний, умений и опыта</w:t>
      </w:r>
      <w:r w:rsidRPr="00D34A7C">
        <w:rPr>
          <w:sz w:val="28"/>
          <w:szCs w:val="28"/>
        </w:rPr>
        <w:t xml:space="preserve"> [</w:t>
      </w:r>
      <w:r w:rsidR="00127494">
        <w:rPr>
          <w:sz w:val="28"/>
          <w:szCs w:val="28"/>
        </w:rPr>
        <w:t>2</w:t>
      </w:r>
      <w:r w:rsidRPr="00D34A7C">
        <w:rPr>
          <w:sz w:val="28"/>
          <w:szCs w:val="28"/>
        </w:rPr>
        <w:t>, с. 49].</w:t>
      </w:r>
    </w:p>
    <w:p w:rsidR="007B6E6C" w:rsidRDefault="007B6E6C" w:rsidP="009D078D">
      <w:pPr>
        <w:ind w:left="-567" w:firstLine="567"/>
        <w:jc w:val="both"/>
        <w:rPr>
          <w:sz w:val="28"/>
          <w:szCs w:val="28"/>
        </w:rPr>
      </w:pPr>
      <w:r w:rsidRPr="007B6E6C">
        <w:rPr>
          <w:sz w:val="28"/>
          <w:szCs w:val="28"/>
        </w:rPr>
        <w:t>Параллельно понятию компетентность в педагогической литературе в качестве инструмент</w:t>
      </w:r>
      <w:r w:rsidR="009944B3">
        <w:rPr>
          <w:sz w:val="28"/>
          <w:szCs w:val="28"/>
        </w:rPr>
        <w:t>ария</w:t>
      </w:r>
      <w:r w:rsidRPr="007B6E6C">
        <w:rPr>
          <w:sz w:val="28"/>
          <w:szCs w:val="28"/>
        </w:rPr>
        <w:t xml:space="preserve"> дост</w:t>
      </w:r>
      <w:r>
        <w:rPr>
          <w:sz w:val="28"/>
          <w:szCs w:val="28"/>
        </w:rPr>
        <w:t>ижения целей образования (обуче</w:t>
      </w:r>
      <w:r w:rsidRPr="007B6E6C">
        <w:rPr>
          <w:sz w:val="28"/>
          <w:szCs w:val="28"/>
        </w:rPr>
        <w:t xml:space="preserve">ния) с позиций личностно-деятельностного подхода рассматривается </w:t>
      </w:r>
      <w:r>
        <w:rPr>
          <w:sz w:val="28"/>
          <w:szCs w:val="28"/>
        </w:rPr>
        <w:t xml:space="preserve">и </w:t>
      </w:r>
      <w:r w:rsidRPr="007B6E6C">
        <w:rPr>
          <w:sz w:val="28"/>
          <w:szCs w:val="28"/>
        </w:rPr>
        <w:t>понятие компетенции</w:t>
      </w:r>
      <w:r w:rsidR="008E7799">
        <w:rPr>
          <w:sz w:val="28"/>
          <w:szCs w:val="28"/>
        </w:rPr>
        <w:t>, как спо</w:t>
      </w:r>
      <w:r w:rsidRPr="007B6E6C">
        <w:rPr>
          <w:sz w:val="28"/>
          <w:szCs w:val="28"/>
        </w:rPr>
        <w:t>собност</w:t>
      </w:r>
      <w:r w:rsidR="008E7799">
        <w:rPr>
          <w:sz w:val="28"/>
          <w:szCs w:val="28"/>
        </w:rPr>
        <w:t>и</w:t>
      </w:r>
      <w:r w:rsidRPr="007B6E6C">
        <w:rPr>
          <w:sz w:val="28"/>
          <w:szCs w:val="28"/>
        </w:rPr>
        <w:t xml:space="preserve"> и готовност</w:t>
      </w:r>
      <w:r w:rsidR="008E7799">
        <w:rPr>
          <w:sz w:val="28"/>
          <w:szCs w:val="28"/>
        </w:rPr>
        <w:t>и</w:t>
      </w:r>
      <w:r w:rsidRPr="007B6E6C">
        <w:rPr>
          <w:sz w:val="28"/>
          <w:szCs w:val="28"/>
        </w:rPr>
        <w:t xml:space="preserve"> мобилизовывать в профессиональной деятельности собственные знания, умения, а также об</w:t>
      </w:r>
      <w:r w:rsidR="008E7799">
        <w:rPr>
          <w:sz w:val="28"/>
          <w:szCs w:val="28"/>
        </w:rPr>
        <w:t>общенные способы выполнения дей</w:t>
      </w:r>
      <w:r w:rsidRPr="007B6E6C">
        <w:rPr>
          <w:sz w:val="28"/>
          <w:szCs w:val="28"/>
        </w:rPr>
        <w:t xml:space="preserve">ствий, приобретенные в процессе обучения. </w:t>
      </w:r>
      <w:r w:rsidR="008E7799">
        <w:rPr>
          <w:sz w:val="28"/>
          <w:szCs w:val="28"/>
        </w:rPr>
        <w:t>С нашей точки зрения, именно о</w:t>
      </w:r>
      <w:r w:rsidRPr="007B6E6C">
        <w:rPr>
          <w:sz w:val="28"/>
          <w:szCs w:val="28"/>
        </w:rPr>
        <w:t>ни позволяют проектировать содержание образовательного процесса, его цели, операционно-технические и методические компоненты, критерии оценки</w:t>
      </w:r>
      <w:r w:rsidR="008E7799">
        <w:rPr>
          <w:sz w:val="28"/>
          <w:szCs w:val="28"/>
        </w:rPr>
        <w:t xml:space="preserve"> и показатели качества</w:t>
      </w:r>
      <w:r w:rsidR="00C114EF">
        <w:rPr>
          <w:sz w:val="28"/>
          <w:szCs w:val="28"/>
        </w:rPr>
        <w:t xml:space="preserve"> современного</w:t>
      </w:r>
      <w:r w:rsidR="008E7799">
        <w:rPr>
          <w:sz w:val="28"/>
          <w:szCs w:val="28"/>
        </w:rPr>
        <w:t xml:space="preserve"> профессионального образования.</w:t>
      </w:r>
    </w:p>
    <w:p w:rsidR="008E7799" w:rsidRDefault="00040091" w:rsidP="008E779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о</w:t>
      </w:r>
      <w:r w:rsidR="00486DDF">
        <w:rPr>
          <w:sz w:val="28"/>
          <w:szCs w:val="28"/>
        </w:rPr>
        <w:t>писанное выше</w:t>
      </w:r>
      <w:r w:rsidR="008E7799">
        <w:rPr>
          <w:sz w:val="28"/>
          <w:szCs w:val="28"/>
        </w:rPr>
        <w:t xml:space="preserve"> </w:t>
      </w:r>
      <w:r w:rsidR="008E7799" w:rsidRPr="008E7799">
        <w:rPr>
          <w:sz w:val="28"/>
          <w:szCs w:val="28"/>
        </w:rPr>
        <w:t xml:space="preserve">позволяет </w:t>
      </w:r>
      <w:r w:rsidR="008E7799">
        <w:rPr>
          <w:sz w:val="28"/>
          <w:szCs w:val="28"/>
        </w:rPr>
        <w:t xml:space="preserve">сделать </w:t>
      </w:r>
      <w:r>
        <w:rPr>
          <w:sz w:val="28"/>
          <w:szCs w:val="28"/>
        </w:rPr>
        <w:t xml:space="preserve">промежуточный </w:t>
      </w:r>
      <w:r w:rsidR="008E7799">
        <w:rPr>
          <w:sz w:val="28"/>
          <w:szCs w:val="28"/>
        </w:rPr>
        <w:t>вывод о том</w:t>
      </w:r>
      <w:r w:rsidR="008E7799" w:rsidRPr="008E7799">
        <w:rPr>
          <w:sz w:val="28"/>
          <w:szCs w:val="28"/>
        </w:rPr>
        <w:t xml:space="preserve">, что </w:t>
      </w:r>
      <w:r w:rsidR="00486DDF">
        <w:rPr>
          <w:sz w:val="28"/>
          <w:szCs w:val="28"/>
        </w:rPr>
        <w:t>компетентностный подход</w:t>
      </w:r>
      <w:r w:rsidR="008E7799" w:rsidRPr="008E7799">
        <w:rPr>
          <w:sz w:val="28"/>
          <w:szCs w:val="28"/>
        </w:rPr>
        <w:t xml:space="preserve"> при </w:t>
      </w:r>
      <w:r w:rsidR="00C114EF">
        <w:rPr>
          <w:sz w:val="28"/>
          <w:szCs w:val="28"/>
        </w:rPr>
        <w:t>разработке</w:t>
      </w:r>
      <w:r w:rsidR="008E7799" w:rsidRPr="008E7799">
        <w:rPr>
          <w:sz w:val="28"/>
          <w:szCs w:val="28"/>
        </w:rPr>
        <w:t xml:space="preserve"> профессиональной обра</w:t>
      </w:r>
      <w:r w:rsidR="00486DDF">
        <w:rPr>
          <w:sz w:val="28"/>
          <w:szCs w:val="28"/>
        </w:rPr>
        <w:t>зовательной программы необходим</w:t>
      </w:r>
      <w:r w:rsidR="008E7799" w:rsidRPr="008E7799">
        <w:rPr>
          <w:sz w:val="28"/>
          <w:szCs w:val="28"/>
        </w:rPr>
        <w:t xml:space="preserve"> для формирования ее структуры и содержания на основе механизмов адекватного отр</w:t>
      </w:r>
      <w:r w:rsidR="008E7799">
        <w:rPr>
          <w:sz w:val="28"/>
          <w:szCs w:val="28"/>
        </w:rPr>
        <w:t xml:space="preserve">ажения потребностей рынка труда. </w:t>
      </w:r>
      <w:r w:rsidR="00486DDF">
        <w:rPr>
          <w:sz w:val="28"/>
          <w:szCs w:val="28"/>
        </w:rPr>
        <w:t>А о</w:t>
      </w:r>
      <w:r w:rsidR="008E7799" w:rsidRPr="008E7799">
        <w:rPr>
          <w:sz w:val="28"/>
          <w:szCs w:val="28"/>
        </w:rPr>
        <w:t xml:space="preserve">дним из таких </w:t>
      </w:r>
      <w:r w:rsidR="00C114EF">
        <w:rPr>
          <w:sz w:val="28"/>
          <w:szCs w:val="28"/>
        </w:rPr>
        <w:t xml:space="preserve">внутренних </w:t>
      </w:r>
      <w:r w:rsidR="008E7799" w:rsidRPr="008E7799">
        <w:rPr>
          <w:sz w:val="28"/>
          <w:szCs w:val="28"/>
        </w:rPr>
        <w:t>механизмов являетс</w:t>
      </w:r>
      <w:r w:rsidR="008E7799">
        <w:rPr>
          <w:sz w:val="28"/>
          <w:szCs w:val="28"/>
        </w:rPr>
        <w:t xml:space="preserve">я </w:t>
      </w:r>
      <w:r w:rsidR="00080A35">
        <w:rPr>
          <w:sz w:val="28"/>
          <w:szCs w:val="28"/>
        </w:rPr>
        <w:t>блочно-</w:t>
      </w:r>
      <w:r w:rsidR="008E7799">
        <w:rPr>
          <w:sz w:val="28"/>
          <w:szCs w:val="28"/>
        </w:rPr>
        <w:t>модульный принцип структуриро</w:t>
      </w:r>
      <w:r w:rsidR="008E7799" w:rsidRPr="008E7799">
        <w:rPr>
          <w:sz w:val="28"/>
          <w:szCs w:val="28"/>
        </w:rPr>
        <w:t>вания содержания</w:t>
      </w:r>
      <w:r w:rsidR="00486DDF">
        <w:rPr>
          <w:sz w:val="28"/>
          <w:szCs w:val="28"/>
        </w:rPr>
        <w:t xml:space="preserve"> </w:t>
      </w:r>
      <w:r w:rsidR="008E7799">
        <w:rPr>
          <w:sz w:val="28"/>
          <w:szCs w:val="28"/>
        </w:rPr>
        <w:t>профессиональных образовательных программ</w:t>
      </w:r>
      <w:r w:rsidR="00486DDF">
        <w:rPr>
          <w:sz w:val="28"/>
          <w:szCs w:val="28"/>
        </w:rPr>
        <w:t xml:space="preserve">, когда, при </w:t>
      </w:r>
      <w:r w:rsidR="008E7799" w:rsidRPr="008E7799">
        <w:rPr>
          <w:sz w:val="28"/>
          <w:szCs w:val="28"/>
        </w:rPr>
        <w:t xml:space="preserve">организации учебного процесса, модуль становится </w:t>
      </w:r>
      <w:r w:rsidR="00080A35">
        <w:rPr>
          <w:sz w:val="28"/>
          <w:szCs w:val="28"/>
        </w:rPr>
        <w:t xml:space="preserve">одним из </w:t>
      </w:r>
      <w:r w:rsidR="008E7799" w:rsidRPr="008E7799">
        <w:rPr>
          <w:sz w:val="28"/>
          <w:szCs w:val="28"/>
        </w:rPr>
        <w:t>важнейши</w:t>
      </w:r>
      <w:r w:rsidR="00080A35">
        <w:rPr>
          <w:sz w:val="28"/>
          <w:szCs w:val="28"/>
        </w:rPr>
        <w:t>х</w:t>
      </w:r>
      <w:r w:rsidR="008E7799" w:rsidRPr="008E7799">
        <w:rPr>
          <w:sz w:val="28"/>
          <w:szCs w:val="28"/>
        </w:rPr>
        <w:t xml:space="preserve"> инструментов регулирования</w:t>
      </w:r>
      <w:r>
        <w:rPr>
          <w:sz w:val="28"/>
          <w:szCs w:val="28"/>
        </w:rPr>
        <w:t xml:space="preserve"> </w:t>
      </w:r>
      <w:r w:rsidR="00C114EF">
        <w:rPr>
          <w:sz w:val="28"/>
          <w:szCs w:val="28"/>
        </w:rPr>
        <w:t xml:space="preserve">нормативов </w:t>
      </w:r>
      <w:r>
        <w:rPr>
          <w:sz w:val="28"/>
          <w:szCs w:val="28"/>
        </w:rPr>
        <w:t>качества</w:t>
      </w:r>
      <w:r w:rsidR="008E7799" w:rsidRPr="008E7799">
        <w:rPr>
          <w:sz w:val="28"/>
          <w:szCs w:val="28"/>
        </w:rPr>
        <w:t xml:space="preserve"> учебного процесса.</w:t>
      </w:r>
    </w:p>
    <w:p w:rsidR="007B6E6C" w:rsidRDefault="00486DDF" w:rsidP="009D078D">
      <w:pPr>
        <w:ind w:left="-567" w:firstLine="567"/>
        <w:jc w:val="both"/>
        <w:rPr>
          <w:sz w:val="28"/>
          <w:szCs w:val="28"/>
        </w:rPr>
      </w:pPr>
      <w:r w:rsidRPr="00486DDF">
        <w:rPr>
          <w:sz w:val="28"/>
          <w:szCs w:val="28"/>
        </w:rPr>
        <w:t>В своем исследовании мы предприняли</w:t>
      </w:r>
      <w:r>
        <w:rPr>
          <w:sz w:val="28"/>
          <w:szCs w:val="28"/>
        </w:rPr>
        <w:t xml:space="preserve"> попытку сопоставить </w:t>
      </w:r>
      <w:r w:rsidR="00040091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катего</w:t>
      </w:r>
      <w:r w:rsidRPr="00486DDF">
        <w:rPr>
          <w:sz w:val="28"/>
          <w:szCs w:val="28"/>
        </w:rPr>
        <w:t xml:space="preserve">рии </w:t>
      </w:r>
      <w:r w:rsidR="00040091">
        <w:rPr>
          <w:sz w:val="28"/>
          <w:szCs w:val="28"/>
        </w:rPr>
        <w:t xml:space="preserve">компетентностного подхода </w:t>
      </w:r>
      <w:r w:rsidRPr="00486DDF">
        <w:rPr>
          <w:sz w:val="28"/>
          <w:szCs w:val="28"/>
        </w:rPr>
        <w:t>с понятием квалификация, традицион</w:t>
      </w:r>
      <w:r>
        <w:rPr>
          <w:sz w:val="28"/>
          <w:szCs w:val="28"/>
        </w:rPr>
        <w:t>но</w:t>
      </w:r>
      <w:r w:rsidR="00040091">
        <w:rPr>
          <w:sz w:val="28"/>
          <w:szCs w:val="28"/>
        </w:rPr>
        <w:t xml:space="preserve"> или, по крайней мере – чаще всего,</w:t>
      </w:r>
      <w:r>
        <w:rPr>
          <w:sz w:val="28"/>
          <w:szCs w:val="28"/>
        </w:rPr>
        <w:t xml:space="preserve"> определяемой в структуре про</w:t>
      </w:r>
      <w:r w:rsidRPr="00486DDF">
        <w:rPr>
          <w:sz w:val="28"/>
          <w:szCs w:val="28"/>
        </w:rPr>
        <w:t>фессиональных образовательных программ как профессия</w:t>
      </w:r>
      <w:r>
        <w:rPr>
          <w:sz w:val="28"/>
          <w:szCs w:val="28"/>
        </w:rPr>
        <w:t xml:space="preserve"> (специальность)</w:t>
      </w:r>
      <w:r w:rsidRPr="00486D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86DDF">
        <w:rPr>
          <w:sz w:val="28"/>
          <w:szCs w:val="28"/>
        </w:rPr>
        <w:t xml:space="preserve">бщероссийского классификатора. Уточняя и конкретизируя </w:t>
      </w:r>
      <w:r w:rsidR="00040091">
        <w:rPr>
          <w:sz w:val="28"/>
          <w:szCs w:val="28"/>
        </w:rPr>
        <w:t>данную дефиницию</w:t>
      </w:r>
      <w:r w:rsidRPr="00486DDF">
        <w:rPr>
          <w:sz w:val="28"/>
          <w:szCs w:val="28"/>
        </w:rPr>
        <w:t xml:space="preserve">, мы определили, что в условиях масштабного увеличения направлений (областей, видов) деятельности </w:t>
      </w:r>
      <w:r>
        <w:rPr>
          <w:sz w:val="28"/>
          <w:szCs w:val="28"/>
        </w:rPr>
        <w:t xml:space="preserve">в развивающемся агропромышленном комплексе </w:t>
      </w:r>
      <w:r w:rsidR="00040091">
        <w:rPr>
          <w:sz w:val="28"/>
          <w:szCs w:val="28"/>
        </w:rPr>
        <w:t xml:space="preserve">понятие </w:t>
      </w:r>
      <w:r w:rsidRPr="00486DDF">
        <w:rPr>
          <w:sz w:val="28"/>
          <w:szCs w:val="28"/>
        </w:rPr>
        <w:t xml:space="preserve">«профессиональная квалификация» должна иметь </w:t>
      </w:r>
      <w:r>
        <w:rPr>
          <w:sz w:val="28"/>
          <w:szCs w:val="28"/>
        </w:rPr>
        <w:t xml:space="preserve">и </w:t>
      </w:r>
      <w:r w:rsidRPr="00486DDF">
        <w:rPr>
          <w:sz w:val="28"/>
          <w:szCs w:val="28"/>
        </w:rPr>
        <w:t>функцию подсисте</w:t>
      </w:r>
      <w:r>
        <w:rPr>
          <w:sz w:val="28"/>
          <w:szCs w:val="28"/>
        </w:rPr>
        <w:t xml:space="preserve">мы в рамках той или иной </w:t>
      </w:r>
      <w:r w:rsidR="00715EA4">
        <w:rPr>
          <w:sz w:val="28"/>
          <w:szCs w:val="28"/>
        </w:rPr>
        <w:t>профессии (специальности)</w:t>
      </w:r>
      <w:r>
        <w:rPr>
          <w:sz w:val="28"/>
          <w:szCs w:val="28"/>
        </w:rPr>
        <w:t xml:space="preserve"> о</w:t>
      </w:r>
      <w:r w:rsidRPr="00486DDF">
        <w:rPr>
          <w:sz w:val="28"/>
          <w:szCs w:val="28"/>
        </w:rPr>
        <w:t>бщероссийского классификатора.</w:t>
      </w:r>
    </w:p>
    <w:p w:rsidR="007B6E6C" w:rsidRDefault="00486DDF" w:rsidP="00486DDF">
      <w:pPr>
        <w:ind w:left="-567" w:firstLine="567"/>
        <w:jc w:val="both"/>
        <w:rPr>
          <w:sz w:val="28"/>
          <w:szCs w:val="28"/>
        </w:rPr>
      </w:pPr>
      <w:r w:rsidRPr="00486DDF">
        <w:rPr>
          <w:sz w:val="28"/>
          <w:szCs w:val="28"/>
        </w:rPr>
        <w:lastRenderedPageBreak/>
        <w:t xml:space="preserve">Считая метод анализа профессиональной деятельности начальным этапом разработки структуры подготовки </w:t>
      </w:r>
      <w:r>
        <w:rPr>
          <w:sz w:val="28"/>
          <w:szCs w:val="28"/>
        </w:rPr>
        <w:t xml:space="preserve">обучающихся по </w:t>
      </w:r>
      <w:r w:rsidR="007D4140">
        <w:rPr>
          <w:sz w:val="28"/>
          <w:szCs w:val="28"/>
        </w:rPr>
        <w:t>программам агропрофиля</w:t>
      </w:r>
      <w:r>
        <w:rPr>
          <w:sz w:val="28"/>
          <w:szCs w:val="28"/>
        </w:rPr>
        <w:t xml:space="preserve"> </w:t>
      </w:r>
      <w:r w:rsidRPr="00486DDF">
        <w:rPr>
          <w:sz w:val="28"/>
          <w:szCs w:val="28"/>
        </w:rPr>
        <w:t xml:space="preserve">и основой его планирования, </w:t>
      </w:r>
      <w:r>
        <w:rPr>
          <w:sz w:val="28"/>
          <w:szCs w:val="28"/>
        </w:rPr>
        <w:t xml:space="preserve">мы </w:t>
      </w:r>
      <w:r w:rsidRPr="00486DDF">
        <w:rPr>
          <w:sz w:val="28"/>
          <w:szCs w:val="28"/>
        </w:rPr>
        <w:t>призна</w:t>
      </w:r>
      <w:r>
        <w:rPr>
          <w:sz w:val="28"/>
          <w:szCs w:val="28"/>
        </w:rPr>
        <w:t>ем</w:t>
      </w:r>
      <w:r w:rsidRPr="00486DDF">
        <w:rPr>
          <w:sz w:val="28"/>
          <w:szCs w:val="28"/>
        </w:rPr>
        <w:t xml:space="preserve"> необходимость изменения и обновления с</w:t>
      </w:r>
      <w:r>
        <w:rPr>
          <w:sz w:val="28"/>
          <w:szCs w:val="28"/>
        </w:rPr>
        <w:t>одержания обучения, которое тре</w:t>
      </w:r>
      <w:r w:rsidRPr="00486DDF">
        <w:rPr>
          <w:sz w:val="28"/>
          <w:szCs w:val="28"/>
        </w:rPr>
        <w:t>б</w:t>
      </w:r>
      <w:r>
        <w:rPr>
          <w:sz w:val="28"/>
          <w:szCs w:val="28"/>
        </w:rPr>
        <w:t xml:space="preserve">ует </w:t>
      </w:r>
      <w:r w:rsidRPr="00486DDF">
        <w:rPr>
          <w:sz w:val="28"/>
          <w:szCs w:val="28"/>
        </w:rPr>
        <w:t>соответствующей методики</w:t>
      </w:r>
      <w:r w:rsidR="00715EA4">
        <w:rPr>
          <w:sz w:val="28"/>
          <w:szCs w:val="28"/>
        </w:rPr>
        <w:t xml:space="preserve"> и</w:t>
      </w:r>
      <w:r w:rsidRPr="00486DDF">
        <w:rPr>
          <w:sz w:val="28"/>
          <w:szCs w:val="28"/>
        </w:rPr>
        <w:t xml:space="preserve"> механ</w:t>
      </w:r>
      <w:r>
        <w:rPr>
          <w:sz w:val="28"/>
          <w:szCs w:val="28"/>
        </w:rPr>
        <w:t>изма преобразования прогностиче</w:t>
      </w:r>
      <w:r w:rsidRPr="00486DDF">
        <w:rPr>
          <w:sz w:val="28"/>
          <w:szCs w:val="28"/>
        </w:rPr>
        <w:t>ских сведений в конкретную учебную информацию и учебно-произв</w:t>
      </w:r>
      <w:r w:rsidR="00715EA4">
        <w:rPr>
          <w:sz w:val="28"/>
          <w:szCs w:val="28"/>
        </w:rPr>
        <w:t>одственные задачи для конкретн</w:t>
      </w:r>
      <w:r w:rsidR="00B635C1">
        <w:rPr>
          <w:sz w:val="28"/>
          <w:szCs w:val="28"/>
        </w:rPr>
        <w:t>ого</w:t>
      </w:r>
      <w:r w:rsidR="00715EA4">
        <w:rPr>
          <w:sz w:val="28"/>
          <w:szCs w:val="28"/>
        </w:rPr>
        <w:t xml:space="preserve"> студент</w:t>
      </w:r>
      <w:r w:rsidR="00B635C1">
        <w:rPr>
          <w:sz w:val="28"/>
          <w:szCs w:val="28"/>
        </w:rPr>
        <w:t>а</w:t>
      </w:r>
      <w:r w:rsidRPr="00486DDF">
        <w:rPr>
          <w:sz w:val="28"/>
          <w:szCs w:val="28"/>
        </w:rPr>
        <w:t xml:space="preserve"> [</w:t>
      </w:r>
      <w:r w:rsidR="00127494">
        <w:rPr>
          <w:sz w:val="28"/>
          <w:szCs w:val="28"/>
        </w:rPr>
        <w:t>5</w:t>
      </w:r>
      <w:r w:rsidRPr="00486DDF">
        <w:rPr>
          <w:sz w:val="28"/>
          <w:szCs w:val="28"/>
        </w:rPr>
        <w:t>, с. 55].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Pr="007D4140">
        <w:rPr>
          <w:sz w:val="28"/>
          <w:szCs w:val="28"/>
        </w:rPr>
        <w:t>ри разработке учебн</w:t>
      </w:r>
      <w:r>
        <w:rPr>
          <w:sz w:val="28"/>
          <w:szCs w:val="28"/>
        </w:rPr>
        <w:t>ых программ аграрной направленности</w:t>
      </w:r>
      <w:r w:rsidRPr="007D4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целесообразен учет </w:t>
      </w:r>
      <w:r w:rsidRPr="007D4140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7D4140">
        <w:rPr>
          <w:sz w:val="28"/>
          <w:szCs w:val="28"/>
        </w:rPr>
        <w:t xml:space="preserve"> особенности блочно-модульного подхода: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 xml:space="preserve">- каждое направление деятельности будущего </w:t>
      </w:r>
      <w:r>
        <w:rPr>
          <w:sz w:val="28"/>
          <w:szCs w:val="28"/>
        </w:rPr>
        <w:t>специалиста</w:t>
      </w:r>
      <w:r w:rsidRPr="007D4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быть </w:t>
      </w:r>
      <w:r w:rsidRPr="007D4140">
        <w:rPr>
          <w:sz w:val="28"/>
          <w:szCs w:val="28"/>
        </w:rPr>
        <w:t>представлено в виде отдельного модуля;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 xml:space="preserve">- каждый модуль состоит из отдельных блоков, отражающих конкретные </w:t>
      </w:r>
      <w:r w:rsidR="00715EA4">
        <w:rPr>
          <w:sz w:val="28"/>
          <w:szCs w:val="28"/>
        </w:rPr>
        <w:t xml:space="preserve">учебные </w:t>
      </w:r>
      <w:r w:rsidRPr="007D4140">
        <w:rPr>
          <w:sz w:val="28"/>
          <w:szCs w:val="28"/>
        </w:rPr>
        <w:t>темы, подлежащие освоению;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>- построенная из набора модулей программа обучени</w:t>
      </w:r>
      <w:r>
        <w:rPr>
          <w:sz w:val="28"/>
          <w:szCs w:val="28"/>
        </w:rPr>
        <w:t>я учитывает требо</w:t>
      </w:r>
      <w:r w:rsidRPr="007D4140">
        <w:rPr>
          <w:sz w:val="28"/>
          <w:szCs w:val="28"/>
        </w:rPr>
        <w:t xml:space="preserve">вания к подготовке </w:t>
      </w:r>
      <w:r>
        <w:rPr>
          <w:sz w:val="28"/>
          <w:szCs w:val="28"/>
        </w:rPr>
        <w:t>специалиста</w:t>
      </w:r>
      <w:r w:rsidRPr="007D4140">
        <w:rPr>
          <w:sz w:val="28"/>
          <w:szCs w:val="28"/>
        </w:rPr>
        <w:t xml:space="preserve"> на конкретном </w:t>
      </w:r>
      <w:r>
        <w:rPr>
          <w:sz w:val="28"/>
          <w:szCs w:val="28"/>
        </w:rPr>
        <w:t>этапе его обучения с учетом про</w:t>
      </w:r>
      <w:r w:rsidRPr="007D4140">
        <w:rPr>
          <w:sz w:val="28"/>
          <w:szCs w:val="28"/>
        </w:rPr>
        <w:t xml:space="preserve">фильных предпочтений </w:t>
      </w:r>
      <w:r>
        <w:rPr>
          <w:sz w:val="28"/>
          <w:szCs w:val="28"/>
        </w:rPr>
        <w:t>об</w:t>
      </w:r>
      <w:r w:rsidRPr="007D414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D4140">
        <w:rPr>
          <w:sz w:val="28"/>
          <w:szCs w:val="28"/>
        </w:rPr>
        <w:t xml:space="preserve">щихся и отводимых для </w:t>
      </w:r>
      <w:r w:rsidR="00715EA4">
        <w:rPr>
          <w:sz w:val="28"/>
          <w:szCs w:val="28"/>
        </w:rPr>
        <w:t>их</w:t>
      </w:r>
      <w:r w:rsidRPr="007D4140">
        <w:rPr>
          <w:sz w:val="28"/>
          <w:szCs w:val="28"/>
        </w:rPr>
        <w:t xml:space="preserve"> реализации учебных часов;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>- содержание блоков может быть скорр</w:t>
      </w:r>
      <w:r>
        <w:rPr>
          <w:sz w:val="28"/>
          <w:szCs w:val="28"/>
        </w:rPr>
        <w:t>ектировано в зависимости от кон</w:t>
      </w:r>
      <w:r w:rsidRPr="007D4140">
        <w:rPr>
          <w:sz w:val="28"/>
          <w:szCs w:val="28"/>
        </w:rPr>
        <w:t xml:space="preserve">кретных условий </w:t>
      </w:r>
      <w:r w:rsidR="00B635C1">
        <w:rPr>
          <w:sz w:val="28"/>
          <w:szCs w:val="28"/>
        </w:rPr>
        <w:t xml:space="preserve">организации </w:t>
      </w:r>
      <w:r w:rsidRPr="007D4140">
        <w:rPr>
          <w:sz w:val="28"/>
          <w:szCs w:val="28"/>
        </w:rPr>
        <w:t>учебно-производственного процесса;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 xml:space="preserve">- обеспечивается </w:t>
      </w:r>
      <w:r w:rsidR="00B635C1">
        <w:rPr>
          <w:sz w:val="28"/>
          <w:szCs w:val="28"/>
        </w:rPr>
        <w:t xml:space="preserve">достаточно высокий уровень </w:t>
      </w:r>
      <w:r w:rsidRPr="007D4140">
        <w:rPr>
          <w:sz w:val="28"/>
          <w:szCs w:val="28"/>
        </w:rPr>
        <w:t>открытост</w:t>
      </w:r>
      <w:r w:rsidR="00B635C1">
        <w:rPr>
          <w:sz w:val="28"/>
          <w:szCs w:val="28"/>
        </w:rPr>
        <w:t>и</w:t>
      </w:r>
      <w:r w:rsidRPr="007D4140">
        <w:rPr>
          <w:sz w:val="28"/>
          <w:szCs w:val="28"/>
        </w:rPr>
        <w:t xml:space="preserve"> блоков </w:t>
      </w:r>
      <w:r>
        <w:rPr>
          <w:sz w:val="28"/>
          <w:szCs w:val="28"/>
        </w:rPr>
        <w:t>и модулей спроектированной проф</w:t>
      </w:r>
      <w:r w:rsidRPr="007D4140">
        <w:rPr>
          <w:sz w:val="28"/>
          <w:szCs w:val="28"/>
        </w:rPr>
        <w:t xml:space="preserve">ессиональной образовательной программы </w:t>
      </w:r>
      <w:r w:rsidR="00B635C1">
        <w:rPr>
          <w:sz w:val="28"/>
          <w:szCs w:val="28"/>
        </w:rPr>
        <w:t>с целью их регулярной корректировки и</w:t>
      </w:r>
      <w:r w:rsidRPr="007D4140">
        <w:rPr>
          <w:sz w:val="28"/>
          <w:szCs w:val="28"/>
        </w:rPr>
        <w:t xml:space="preserve"> внесения новых направлений обучения.</w:t>
      </w:r>
    </w:p>
    <w:p w:rsidR="007D4140" w:rsidRPr="007D4140" w:rsidRDefault="00B635C1" w:rsidP="007D41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 процесс о</w:t>
      </w:r>
      <w:r w:rsidR="007D4140" w:rsidRPr="007D4140">
        <w:rPr>
          <w:sz w:val="28"/>
          <w:szCs w:val="28"/>
        </w:rPr>
        <w:t>бучени</w:t>
      </w:r>
      <w:r>
        <w:rPr>
          <w:sz w:val="28"/>
          <w:szCs w:val="28"/>
        </w:rPr>
        <w:t>я</w:t>
      </w:r>
      <w:r w:rsidR="007D4140" w:rsidRPr="007D4140">
        <w:rPr>
          <w:sz w:val="28"/>
          <w:szCs w:val="28"/>
        </w:rPr>
        <w:t xml:space="preserve"> ведется по принципу постепенного накопления знаний, переход к следующему </w:t>
      </w:r>
      <w:r w:rsidR="00080A35">
        <w:rPr>
          <w:sz w:val="28"/>
          <w:szCs w:val="28"/>
        </w:rPr>
        <w:t>модулю (</w:t>
      </w:r>
      <w:r w:rsidR="007D4140" w:rsidRPr="007D4140">
        <w:rPr>
          <w:sz w:val="28"/>
          <w:szCs w:val="28"/>
        </w:rPr>
        <w:t>блоку</w:t>
      </w:r>
      <w:r w:rsidR="00080A35">
        <w:rPr>
          <w:sz w:val="28"/>
          <w:szCs w:val="28"/>
        </w:rPr>
        <w:t xml:space="preserve">) </w:t>
      </w:r>
      <w:r w:rsidR="007D4140" w:rsidRPr="007D4140">
        <w:rPr>
          <w:sz w:val="28"/>
          <w:szCs w:val="28"/>
        </w:rPr>
        <w:t xml:space="preserve">осуществляется </w:t>
      </w:r>
      <w:r w:rsidR="00715EA4">
        <w:rPr>
          <w:sz w:val="28"/>
          <w:szCs w:val="28"/>
        </w:rPr>
        <w:t xml:space="preserve">только </w:t>
      </w:r>
      <w:r w:rsidR="007D4140" w:rsidRPr="007D4140">
        <w:rPr>
          <w:sz w:val="28"/>
          <w:szCs w:val="28"/>
        </w:rPr>
        <w:t xml:space="preserve">после полного усвоения предыдущего, причем каждым </w:t>
      </w:r>
      <w:r w:rsidR="00080A35">
        <w:rPr>
          <w:sz w:val="28"/>
          <w:szCs w:val="28"/>
        </w:rPr>
        <w:t>об</w:t>
      </w:r>
      <w:r w:rsidR="007D4140" w:rsidRPr="007D4140">
        <w:rPr>
          <w:sz w:val="28"/>
          <w:szCs w:val="28"/>
        </w:rPr>
        <w:t>уча</w:t>
      </w:r>
      <w:r w:rsidR="00080A35">
        <w:rPr>
          <w:sz w:val="28"/>
          <w:szCs w:val="28"/>
        </w:rPr>
        <w:t>ю</w:t>
      </w:r>
      <w:r w:rsidR="007D4140" w:rsidRPr="007D4140">
        <w:rPr>
          <w:sz w:val="28"/>
          <w:szCs w:val="28"/>
        </w:rPr>
        <w:t xml:space="preserve">щимся </w:t>
      </w:r>
      <w:r w:rsidR="00080A35">
        <w:rPr>
          <w:sz w:val="28"/>
          <w:szCs w:val="28"/>
        </w:rPr>
        <w:t>индивидуально. Поскольку</w:t>
      </w:r>
      <w:r w:rsidR="00715EA4">
        <w:rPr>
          <w:sz w:val="28"/>
          <w:szCs w:val="28"/>
        </w:rPr>
        <w:t xml:space="preserve"> для этого</w:t>
      </w:r>
      <w:r w:rsidR="00080A35">
        <w:rPr>
          <w:sz w:val="28"/>
          <w:szCs w:val="28"/>
        </w:rPr>
        <w:t xml:space="preserve"> необхо</w:t>
      </w:r>
      <w:r w:rsidR="007D4140" w:rsidRPr="007D4140">
        <w:rPr>
          <w:sz w:val="28"/>
          <w:szCs w:val="28"/>
        </w:rPr>
        <w:t xml:space="preserve">дима система телесного, сенсорного и психомоторного раскрепощения </w:t>
      </w:r>
      <w:r w:rsidR="00080A35">
        <w:rPr>
          <w:sz w:val="28"/>
          <w:szCs w:val="28"/>
        </w:rPr>
        <w:t xml:space="preserve">студентов </w:t>
      </w:r>
      <w:r w:rsidR="007D4140" w:rsidRPr="007D4140">
        <w:rPr>
          <w:sz w:val="28"/>
          <w:szCs w:val="28"/>
        </w:rPr>
        <w:t xml:space="preserve">в учебном процессе для сохранения </w:t>
      </w:r>
      <w:r w:rsidR="00715EA4">
        <w:rPr>
          <w:sz w:val="28"/>
          <w:szCs w:val="28"/>
        </w:rPr>
        <w:t xml:space="preserve">их </w:t>
      </w:r>
      <w:r w:rsidR="007D4140" w:rsidRPr="007D4140">
        <w:rPr>
          <w:sz w:val="28"/>
          <w:szCs w:val="28"/>
        </w:rPr>
        <w:t>психического и физичес</w:t>
      </w:r>
      <w:r w:rsidR="00080A35">
        <w:rPr>
          <w:sz w:val="28"/>
          <w:szCs w:val="28"/>
        </w:rPr>
        <w:t xml:space="preserve">кого здоровья, </w:t>
      </w:r>
      <w:r w:rsidR="00715EA4">
        <w:rPr>
          <w:sz w:val="28"/>
          <w:szCs w:val="28"/>
        </w:rPr>
        <w:t xml:space="preserve">определенно </w:t>
      </w:r>
      <w:r w:rsidR="00080A35">
        <w:rPr>
          <w:sz w:val="28"/>
          <w:szCs w:val="28"/>
        </w:rPr>
        <w:t>можно утверждать</w:t>
      </w:r>
      <w:r w:rsidR="007D4140" w:rsidRPr="007D4140">
        <w:rPr>
          <w:sz w:val="28"/>
          <w:szCs w:val="28"/>
        </w:rPr>
        <w:t xml:space="preserve">, что </w:t>
      </w:r>
      <w:r w:rsidR="00715EA4">
        <w:rPr>
          <w:sz w:val="28"/>
          <w:szCs w:val="28"/>
        </w:rPr>
        <w:t xml:space="preserve">именно </w:t>
      </w:r>
      <w:r w:rsidR="007D4140" w:rsidRPr="007D4140">
        <w:rPr>
          <w:sz w:val="28"/>
          <w:szCs w:val="28"/>
        </w:rPr>
        <w:t>бл</w:t>
      </w:r>
      <w:r w:rsidR="00080A35">
        <w:rPr>
          <w:sz w:val="28"/>
          <w:szCs w:val="28"/>
        </w:rPr>
        <w:t>очно-модульн</w:t>
      </w:r>
      <w:r w:rsidR="00715EA4">
        <w:rPr>
          <w:sz w:val="28"/>
          <w:szCs w:val="28"/>
        </w:rPr>
        <w:t xml:space="preserve">ые подходы к </w:t>
      </w:r>
      <w:r w:rsidR="00080A35">
        <w:rPr>
          <w:sz w:val="28"/>
          <w:szCs w:val="28"/>
        </w:rPr>
        <w:t>обучени</w:t>
      </w:r>
      <w:r w:rsidR="00715EA4">
        <w:rPr>
          <w:sz w:val="28"/>
          <w:szCs w:val="28"/>
        </w:rPr>
        <w:t>ю профессии (специальности)</w:t>
      </w:r>
      <w:r w:rsidR="00080A35">
        <w:rPr>
          <w:sz w:val="28"/>
          <w:szCs w:val="28"/>
        </w:rPr>
        <w:t xml:space="preserve"> позволя</w:t>
      </w:r>
      <w:r w:rsidR="00715EA4">
        <w:rPr>
          <w:sz w:val="28"/>
          <w:szCs w:val="28"/>
        </w:rPr>
        <w:t>ют</w:t>
      </w:r>
      <w:r w:rsidR="007D4140" w:rsidRPr="007D4140">
        <w:rPr>
          <w:sz w:val="28"/>
          <w:szCs w:val="28"/>
        </w:rPr>
        <w:t xml:space="preserve"> каждому </w:t>
      </w:r>
      <w:r w:rsidR="00080A35">
        <w:rPr>
          <w:sz w:val="28"/>
          <w:szCs w:val="28"/>
        </w:rPr>
        <w:t>об</w:t>
      </w:r>
      <w:r w:rsidR="007D4140" w:rsidRPr="007D4140">
        <w:rPr>
          <w:sz w:val="28"/>
          <w:szCs w:val="28"/>
        </w:rPr>
        <w:t>уча</w:t>
      </w:r>
      <w:r w:rsidR="00080A35">
        <w:rPr>
          <w:sz w:val="28"/>
          <w:szCs w:val="28"/>
        </w:rPr>
        <w:t>ю</w:t>
      </w:r>
      <w:r w:rsidR="007D4140" w:rsidRPr="007D4140">
        <w:rPr>
          <w:sz w:val="28"/>
          <w:szCs w:val="28"/>
        </w:rPr>
        <w:t xml:space="preserve">щемуся достигать запланированных результатов за счет: 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 xml:space="preserve">- организации обучения индивидуально, парами и в малых группах; 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 xml:space="preserve">- индивидуального темпа продвижения и саморегуляции своих учебных достижений; </w:t>
      </w:r>
    </w:p>
    <w:p w:rsidR="007D4140" w:rsidRP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 xml:space="preserve">- организации индивидуальной работы с отдельными </w:t>
      </w:r>
      <w:r w:rsidR="00080A35">
        <w:rPr>
          <w:sz w:val="28"/>
          <w:szCs w:val="28"/>
        </w:rPr>
        <w:t>об</w:t>
      </w:r>
      <w:r w:rsidRPr="007D4140">
        <w:rPr>
          <w:sz w:val="28"/>
          <w:szCs w:val="28"/>
        </w:rPr>
        <w:t>уча</w:t>
      </w:r>
      <w:r w:rsidR="00080A35">
        <w:rPr>
          <w:sz w:val="28"/>
          <w:szCs w:val="28"/>
        </w:rPr>
        <w:t>ющимися</w:t>
      </w:r>
      <w:r w:rsidR="00B635C1">
        <w:rPr>
          <w:sz w:val="28"/>
          <w:szCs w:val="28"/>
        </w:rPr>
        <w:t xml:space="preserve"> и</w:t>
      </w:r>
      <w:r w:rsidR="00080A35">
        <w:rPr>
          <w:sz w:val="28"/>
          <w:szCs w:val="28"/>
        </w:rPr>
        <w:t xml:space="preserve"> дозиро</w:t>
      </w:r>
      <w:r w:rsidRPr="007D4140">
        <w:rPr>
          <w:sz w:val="28"/>
          <w:szCs w:val="28"/>
        </w:rPr>
        <w:t>вани</w:t>
      </w:r>
      <w:r w:rsidR="00B635C1">
        <w:rPr>
          <w:sz w:val="28"/>
          <w:szCs w:val="28"/>
        </w:rPr>
        <w:t>я</w:t>
      </w:r>
      <w:r w:rsidRPr="007D4140">
        <w:rPr>
          <w:sz w:val="28"/>
          <w:szCs w:val="28"/>
        </w:rPr>
        <w:t xml:space="preserve"> индивидуальной помощи;</w:t>
      </w:r>
    </w:p>
    <w:p w:rsidR="007D4140" w:rsidRDefault="007D4140" w:rsidP="007D4140">
      <w:pPr>
        <w:ind w:left="-567" w:firstLine="567"/>
        <w:jc w:val="both"/>
        <w:rPr>
          <w:sz w:val="28"/>
          <w:szCs w:val="28"/>
        </w:rPr>
      </w:pPr>
      <w:r w:rsidRPr="007D4140">
        <w:rPr>
          <w:sz w:val="28"/>
          <w:szCs w:val="28"/>
        </w:rPr>
        <w:t>- организации оценки по конечному результату, когда контроль внутри модуля безоценочный, дескриптивный</w:t>
      </w:r>
      <w:r w:rsidR="00B635C1">
        <w:rPr>
          <w:sz w:val="28"/>
          <w:szCs w:val="28"/>
        </w:rPr>
        <w:t xml:space="preserve"> –</w:t>
      </w:r>
      <w:r w:rsidRPr="007D4140">
        <w:rPr>
          <w:sz w:val="28"/>
          <w:szCs w:val="28"/>
        </w:rPr>
        <w:t xml:space="preserve"> что снимает напряж</w:t>
      </w:r>
      <w:r w:rsidR="00080A35">
        <w:rPr>
          <w:sz w:val="28"/>
          <w:szCs w:val="28"/>
        </w:rPr>
        <w:t>ение, неуверен</w:t>
      </w:r>
      <w:r w:rsidRPr="007D4140">
        <w:rPr>
          <w:sz w:val="28"/>
          <w:szCs w:val="28"/>
        </w:rPr>
        <w:t xml:space="preserve">ность, страх перед </w:t>
      </w:r>
      <w:r w:rsidR="00715EA4">
        <w:rPr>
          <w:sz w:val="28"/>
          <w:szCs w:val="28"/>
        </w:rPr>
        <w:t xml:space="preserve">возможностью получения </w:t>
      </w:r>
      <w:r w:rsidR="00B635C1">
        <w:rPr>
          <w:sz w:val="28"/>
          <w:szCs w:val="28"/>
        </w:rPr>
        <w:t xml:space="preserve">обучающимся </w:t>
      </w:r>
      <w:r w:rsidR="00080A35">
        <w:rPr>
          <w:sz w:val="28"/>
          <w:szCs w:val="28"/>
        </w:rPr>
        <w:t xml:space="preserve">неудовлетворительной </w:t>
      </w:r>
      <w:r w:rsidRPr="007D4140">
        <w:rPr>
          <w:sz w:val="28"/>
          <w:szCs w:val="28"/>
        </w:rPr>
        <w:t>оценкой.</w:t>
      </w:r>
    </w:p>
    <w:p w:rsidR="00E024B9" w:rsidRPr="00E024B9" w:rsidRDefault="00E024B9" w:rsidP="00E024B9">
      <w:pPr>
        <w:ind w:left="-567" w:firstLine="567"/>
        <w:jc w:val="both"/>
        <w:rPr>
          <w:sz w:val="28"/>
          <w:szCs w:val="28"/>
        </w:rPr>
      </w:pPr>
      <w:r w:rsidRPr="00E024B9">
        <w:rPr>
          <w:sz w:val="28"/>
          <w:szCs w:val="28"/>
        </w:rPr>
        <w:t>Обязательным элементом учебного плана урока производс</w:t>
      </w:r>
      <w:r>
        <w:rPr>
          <w:sz w:val="28"/>
          <w:szCs w:val="28"/>
        </w:rPr>
        <w:t>твенного обу</w:t>
      </w:r>
      <w:r w:rsidRPr="00E024B9">
        <w:rPr>
          <w:sz w:val="28"/>
          <w:szCs w:val="28"/>
        </w:rPr>
        <w:t xml:space="preserve">чения </w:t>
      </w:r>
      <w:r>
        <w:rPr>
          <w:sz w:val="28"/>
          <w:szCs w:val="28"/>
        </w:rPr>
        <w:t>ста</w:t>
      </w:r>
      <w:r w:rsidR="00715EA4">
        <w:rPr>
          <w:sz w:val="28"/>
          <w:szCs w:val="28"/>
        </w:rPr>
        <w:t>новится</w:t>
      </w:r>
      <w:r w:rsidRPr="00E024B9">
        <w:rPr>
          <w:sz w:val="28"/>
          <w:szCs w:val="28"/>
        </w:rPr>
        <w:t xml:space="preserve"> «</w:t>
      </w:r>
      <w:r>
        <w:rPr>
          <w:sz w:val="28"/>
          <w:szCs w:val="28"/>
        </w:rPr>
        <w:t>л</w:t>
      </w:r>
      <w:r w:rsidRPr="00E024B9">
        <w:rPr>
          <w:sz w:val="28"/>
          <w:szCs w:val="28"/>
        </w:rPr>
        <w:t xml:space="preserve">ист учета базовых знаний и умений </w:t>
      </w:r>
      <w:r>
        <w:rPr>
          <w:sz w:val="28"/>
          <w:szCs w:val="28"/>
        </w:rPr>
        <w:t>об</w:t>
      </w:r>
      <w:r w:rsidRPr="00E024B9">
        <w:rPr>
          <w:sz w:val="28"/>
          <w:szCs w:val="28"/>
        </w:rPr>
        <w:t>уча</w:t>
      </w:r>
      <w:r>
        <w:rPr>
          <w:sz w:val="28"/>
          <w:szCs w:val="28"/>
        </w:rPr>
        <w:t>ющихся» по предме</w:t>
      </w:r>
      <w:r w:rsidRPr="00E024B9">
        <w:rPr>
          <w:sz w:val="28"/>
          <w:szCs w:val="28"/>
        </w:rPr>
        <w:t>там общепрофессионального и профессионального (специального) цикла, данные из которого учитываются при орга</w:t>
      </w:r>
      <w:r>
        <w:rPr>
          <w:sz w:val="28"/>
          <w:szCs w:val="28"/>
        </w:rPr>
        <w:t>низации и проведении уроков про</w:t>
      </w:r>
      <w:r w:rsidRPr="00E024B9">
        <w:rPr>
          <w:sz w:val="28"/>
          <w:szCs w:val="28"/>
        </w:rPr>
        <w:t>изводственного обучения. Кроме того, для каждого урока производственного обучения необходима разработка «</w:t>
      </w:r>
      <w:r w:rsidR="00127494">
        <w:rPr>
          <w:sz w:val="28"/>
          <w:szCs w:val="28"/>
        </w:rPr>
        <w:t>л</w:t>
      </w:r>
      <w:r w:rsidRPr="00E024B9">
        <w:rPr>
          <w:sz w:val="28"/>
          <w:szCs w:val="28"/>
        </w:rPr>
        <w:t xml:space="preserve">истов учета формирования обобщенных (конкретных) функций», применение которых предполагает отслеживание </w:t>
      </w:r>
      <w:r w:rsidR="00715EA4">
        <w:rPr>
          <w:sz w:val="28"/>
          <w:szCs w:val="28"/>
        </w:rPr>
        <w:t xml:space="preserve">как </w:t>
      </w:r>
      <w:r w:rsidRPr="00E024B9">
        <w:rPr>
          <w:sz w:val="28"/>
          <w:szCs w:val="28"/>
        </w:rPr>
        <w:t>процесса</w:t>
      </w:r>
      <w:r w:rsidR="00715EA4">
        <w:rPr>
          <w:sz w:val="28"/>
          <w:szCs w:val="28"/>
        </w:rPr>
        <w:t>, так</w:t>
      </w:r>
      <w:r w:rsidRPr="00E024B9">
        <w:rPr>
          <w:sz w:val="28"/>
          <w:szCs w:val="28"/>
        </w:rPr>
        <w:t xml:space="preserve"> </w:t>
      </w:r>
      <w:r w:rsidR="00715EA4">
        <w:rPr>
          <w:sz w:val="28"/>
          <w:szCs w:val="28"/>
        </w:rPr>
        <w:t xml:space="preserve">и качества </w:t>
      </w:r>
      <w:r w:rsidRPr="00E024B9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у студентов</w:t>
      </w:r>
      <w:r w:rsidRPr="00E024B9">
        <w:rPr>
          <w:sz w:val="28"/>
          <w:szCs w:val="28"/>
        </w:rPr>
        <w:t xml:space="preserve"> профессиональных компетенций, учет взаимосвязи их составляющих и </w:t>
      </w:r>
      <w:r w:rsidR="00715EA4">
        <w:rPr>
          <w:sz w:val="28"/>
          <w:szCs w:val="28"/>
        </w:rPr>
        <w:t xml:space="preserve">оптимальность </w:t>
      </w:r>
      <w:r w:rsidRPr="00E024B9">
        <w:rPr>
          <w:sz w:val="28"/>
          <w:szCs w:val="28"/>
        </w:rPr>
        <w:t>выход</w:t>
      </w:r>
      <w:r w:rsidR="00715EA4">
        <w:rPr>
          <w:sz w:val="28"/>
          <w:szCs w:val="28"/>
        </w:rPr>
        <w:t>а</w:t>
      </w:r>
      <w:r w:rsidRPr="00E024B9">
        <w:rPr>
          <w:sz w:val="28"/>
          <w:szCs w:val="28"/>
        </w:rPr>
        <w:t xml:space="preserve"> на последующий урок. </w:t>
      </w:r>
    </w:p>
    <w:p w:rsidR="00E024B9" w:rsidRPr="007502D2" w:rsidRDefault="00E024B9" w:rsidP="007502D2">
      <w:pPr>
        <w:ind w:left="-567" w:firstLine="567"/>
        <w:jc w:val="both"/>
        <w:rPr>
          <w:sz w:val="28"/>
          <w:szCs w:val="28"/>
        </w:rPr>
      </w:pPr>
      <w:r w:rsidRPr="00E024B9">
        <w:rPr>
          <w:sz w:val="28"/>
          <w:szCs w:val="28"/>
        </w:rPr>
        <w:lastRenderedPageBreak/>
        <w:t xml:space="preserve">Функция </w:t>
      </w:r>
      <w:r w:rsidR="00715EA4">
        <w:rPr>
          <w:sz w:val="28"/>
          <w:szCs w:val="28"/>
        </w:rPr>
        <w:t xml:space="preserve">должностного </w:t>
      </w:r>
      <w:r w:rsidRPr="00E024B9">
        <w:rPr>
          <w:sz w:val="28"/>
          <w:szCs w:val="28"/>
        </w:rPr>
        <w:t xml:space="preserve">лица, </w:t>
      </w:r>
      <w:r w:rsidR="00127494">
        <w:rPr>
          <w:sz w:val="28"/>
          <w:szCs w:val="28"/>
        </w:rPr>
        <w:t>контролирующего</w:t>
      </w:r>
      <w:r w:rsidRPr="00E024B9">
        <w:rPr>
          <w:sz w:val="28"/>
          <w:szCs w:val="28"/>
        </w:rPr>
        <w:t xml:space="preserve"> </w:t>
      </w:r>
      <w:r w:rsidR="00127494">
        <w:rPr>
          <w:sz w:val="28"/>
          <w:szCs w:val="28"/>
        </w:rPr>
        <w:t>качество</w:t>
      </w:r>
      <w:r w:rsidRPr="00E024B9">
        <w:rPr>
          <w:sz w:val="28"/>
          <w:szCs w:val="28"/>
        </w:rPr>
        <w:t xml:space="preserve"> урока, сводится к определению</w:t>
      </w:r>
      <w:r w:rsidR="00127494">
        <w:rPr>
          <w:sz w:val="28"/>
          <w:szCs w:val="28"/>
        </w:rPr>
        <w:t>: 1)</w:t>
      </w:r>
      <w:r w:rsidR="00B635C1">
        <w:rPr>
          <w:sz w:val="28"/>
          <w:szCs w:val="28"/>
        </w:rPr>
        <w:t xml:space="preserve"> </w:t>
      </w:r>
      <w:r w:rsidRPr="00E024B9">
        <w:rPr>
          <w:sz w:val="28"/>
          <w:szCs w:val="28"/>
        </w:rPr>
        <w:t xml:space="preserve">соответствия </w:t>
      </w:r>
      <w:r w:rsidR="00B635C1">
        <w:rPr>
          <w:sz w:val="28"/>
          <w:szCs w:val="28"/>
        </w:rPr>
        <w:t xml:space="preserve">урока </w:t>
      </w:r>
      <w:r>
        <w:rPr>
          <w:sz w:val="28"/>
          <w:szCs w:val="28"/>
        </w:rPr>
        <w:t>с</w:t>
      </w:r>
      <w:r w:rsidRPr="00E024B9">
        <w:rPr>
          <w:sz w:val="28"/>
          <w:szCs w:val="28"/>
        </w:rPr>
        <w:t>труктуре формирования профессиональных квалификаций по данной профессии</w:t>
      </w:r>
      <w:r>
        <w:rPr>
          <w:sz w:val="28"/>
          <w:szCs w:val="28"/>
        </w:rPr>
        <w:t xml:space="preserve"> (специальности)</w:t>
      </w:r>
      <w:r w:rsidR="00715EA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27494">
        <w:rPr>
          <w:sz w:val="28"/>
          <w:szCs w:val="28"/>
        </w:rPr>
        <w:t xml:space="preserve">2) </w:t>
      </w:r>
      <w:r w:rsidRPr="00E024B9">
        <w:rPr>
          <w:sz w:val="28"/>
          <w:szCs w:val="28"/>
        </w:rPr>
        <w:t>наличия докуме</w:t>
      </w:r>
      <w:r>
        <w:rPr>
          <w:sz w:val="28"/>
          <w:szCs w:val="28"/>
        </w:rPr>
        <w:t>нтального подтверждения готовно</w:t>
      </w:r>
      <w:r w:rsidRPr="00E024B9">
        <w:rPr>
          <w:sz w:val="28"/>
          <w:szCs w:val="28"/>
        </w:rPr>
        <w:t xml:space="preserve">сти </w:t>
      </w:r>
      <w:r>
        <w:rPr>
          <w:sz w:val="28"/>
          <w:szCs w:val="28"/>
        </w:rPr>
        <w:t>об</w:t>
      </w:r>
      <w:r w:rsidRPr="00E024B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024B9">
        <w:rPr>
          <w:sz w:val="28"/>
          <w:szCs w:val="28"/>
        </w:rPr>
        <w:t xml:space="preserve">щихся </w:t>
      </w:r>
      <w:r w:rsidR="00127494" w:rsidRPr="00E024B9">
        <w:rPr>
          <w:sz w:val="28"/>
          <w:szCs w:val="28"/>
        </w:rPr>
        <w:t>к завершающей</w:t>
      </w:r>
      <w:r w:rsidRPr="00E024B9">
        <w:rPr>
          <w:sz w:val="28"/>
          <w:szCs w:val="28"/>
        </w:rPr>
        <w:t xml:space="preserve"> стадии формировани</w:t>
      </w:r>
      <w:r>
        <w:rPr>
          <w:sz w:val="28"/>
          <w:szCs w:val="28"/>
        </w:rPr>
        <w:t>я обобщенной или конкретной функции</w:t>
      </w:r>
      <w:r w:rsidR="00715EA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27494">
        <w:rPr>
          <w:sz w:val="28"/>
          <w:szCs w:val="28"/>
        </w:rPr>
        <w:t>3) наличия докумен</w:t>
      </w:r>
      <w:r w:rsidRPr="00E024B9">
        <w:rPr>
          <w:sz w:val="28"/>
          <w:szCs w:val="28"/>
        </w:rPr>
        <w:t>тального подтверждения достижения</w:t>
      </w:r>
      <w:r w:rsidR="00127494">
        <w:rPr>
          <w:sz w:val="28"/>
          <w:szCs w:val="28"/>
        </w:rPr>
        <w:t xml:space="preserve"> цел</w:t>
      </w:r>
      <w:r w:rsidR="00B635C1">
        <w:rPr>
          <w:sz w:val="28"/>
          <w:szCs w:val="28"/>
        </w:rPr>
        <w:t>ей</w:t>
      </w:r>
      <w:r w:rsidR="00127494">
        <w:rPr>
          <w:sz w:val="28"/>
          <w:szCs w:val="28"/>
        </w:rPr>
        <w:t xml:space="preserve"> и задач предыдущего урока</w:t>
      </w:r>
      <w:r w:rsidR="00715EA4">
        <w:rPr>
          <w:sz w:val="28"/>
          <w:szCs w:val="28"/>
        </w:rPr>
        <w:t>;</w:t>
      </w:r>
      <w:r w:rsidR="00127494">
        <w:rPr>
          <w:sz w:val="28"/>
          <w:szCs w:val="28"/>
        </w:rPr>
        <w:t xml:space="preserve"> </w:t>
      </w:r>
      <w:r w:rsidRPr="00E024B9">
        <w:rPr>
          <w:sz w:val="28"/>
          <w:szCs w:val="28"/>
        </w:rPr>
        <w:t xml:space="preserve">4) </w:t>
      </w:r>
      <w:r w:rsidR="007502D2">
        <w:rPr>
          <w:sz w:val="28"/>
          <w:szCs w:val="28"/>
        </w:rPr>
        <w:t xml:space="preserve">степени </w:t>
      </w:r>
      <w:r w:rsidRPr="00E024B9">
        <w:rPr>
          <w:sz w:val="28"/>
          <w:szCs w:val="28"/>
        </w:rPr>
        <w:t xml:space="preserve">достижения </w:t>
      </w:r>
      <w:r w:rsidR="007502D2">
        <w:rPr>
          <w:sz w:val="28"/>
          <w:szCs w:val="28"/>
        </w:rPr>
        <w:t xml:space="preserve">целей и </w:t>
      </w:r>
      <w:r w:rsidRPr="00E024B9">
        <w:rPr>
          <w:sz w:val="28"/>
          <w:szCs w:val="28"/>
        </w:rPr>
        <w:t>задач</w:t>
      </w:r>
      <w:r w:rsidR="007502D2" w:rsidRPr="007502D2">
        <w:rPr>
          <w:sz w:val="28"/>
          <w:szCs w:val="28"/>
        </w:rPr>
        <w:t xml:space="preserve"> данн</w:t>
      </w:r>
      <w:r w:rsidR="007502D2">
        <w:rPr>
          <w:sz w:val="28"/>
          <w:szCs w:val="28"/>
        </w:rPr>
        <w:t>ого</w:t>
      </w:r>
      <w:r w:rsidR="007502D2" w:rsidRPr="007502D2">
        <w:rPr>
          <w:sz w:val="28"/>
          <w:szCs w:val="28"/>
        </w:rPr>
        <w:t xml:space="preserve"> урок</w:t>
      </w:r>
      <w:r w:rsidR="007502D2">
        <w:rPr>
          <w:sz w:val="28"/>
          <w:szCs w:val="28"/>
        </w:rPr>
        <w:t>а (в т.ч. уровень качества самого процесса).</w:t>
      </w:r>
    </w:p>
    <w:p w:rsidR="00E024B9" w:rsidRPr="00486DDF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</w:t>
      </w:r>
      <w:r w:rsidR="00E024B9" w:rsidRPr="00E024B9">
        <w:rPr>
          <w:sz w:val="28"/>
          <w:szCs w:val="28"/>
        </w:rPr>
        <w:t>ущественные изменения коснулись к</w:t>
      </w:r>
      <w:r>
        <w:rPr>
          <w:sz w:val="28"/>
          <w:szCs w:val="28"/>
        </w:rPr>
        <w:t>ак непосредственной учебной дея</w:t>
      </w:r>
      <w:r w:rsidR="00E024B9" w:rsidRPr="00E024B9">
        <w:rPr>
          <w:sz w:val="28"/>
          <w:szCs w:val="28"/>
        </w:rPr>
        <w:t xml:space="preserve">тельности </w:t>
      </w:r>
      <w:r>
        <w:rPr>
          <w:sz w:val="28"/>
          <w:szCs w:val="28"/>
        </w:rPr>
        <w:t>об</w:t>
      </w:r>
      <w:r w:rsidR="00E024B9" w:rsidRPr="00E024B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E024B9" w:rsidRPr="00E024B9">
        <w:rPr>
          <w:sz w:val="28"/>
          <w:szCs w:val="28"/>
        </w:rPr>
        <w:t>щихся (появ</w:t>
      </w:r>
      <w:r w:rsidR="00715EA4">
        <w:rPr>
          <w:sz w:val="28"/>
          <w:szCs w:val="28"/>
        </w:rPr>
        <w:t>ляется</w:t>
      </w:r>
      <w:r w:rsidR="00E024B9" w:rsidRPr="00E024B9">
        <w:rPr>
          <w:sz w:val="28"/>
          <w:szCs w:val="28"/>
        </w:rPr>
        <w:t xml:space="preserve"> явно выраженны</w:t>
      </w:r>
      <w:r>
        <w:rPr>
          <w:sz w:val="28"/>
          <w:szCs w:val="28"/>
        </w:rPr>
        <w:t>й акцент на их самостоятель</w:t>
      </w:r>
      <w:r w:rsidR="00E024B9" w:rsidRPr="00E024B9">
        <w:rPr>
          <w:sz w:val="28"/>
          <w:szCs w:val="28"/>
        </w:rPr>
        <w:t>ную работу, самооценку и взаимоконтроль)</w:t>
      </w:r>
      <w:r>
        <w:rPr>
          <w:sz w:val="28"/>
          <w:szCs w:val="28"/>
        </w:rPr>
        <w:t>, так и внутренней преемственно</w:t>
      </w:r>
      <w:r w:rsidR="00E024B9" w:rsidRPr="00E024B9">
        <w:rPr>
          <w:sz w:val="28"/>
          <w:szCs w:val="28"/>
        </w:rPr>
        <w:t>сти освоения квалификаций в рамках единой профессии</w:t>
      </w:r>
      <w:r>
        <w:rPr>
          <w:sz w:val="28"/>
          <w:szCs w:val="28"/>
        </w:rPr>
        <w:t xml:space="preserve"> или специальности </w:t>
      </w:r>
      <w:r w:rsidR="00E024B9" w:rsidRPr="00E024B9">
        <w:rPr>
          <w:sz w:val="28"/>
          <w:szCs w:val="28"/>
        </w:rPr>
        <w:t>(</w:t>
      </w:r>
      <w:r>
        <w:rPr>
          <w:sz w:val="28"/>
          <w:szCs w:val="28"/>
        </w:rPr>
        <w:t>эффект</w:t>
      </w:r>
      <w:r w:rsidR="00E024B9" w:rsidRPr="00E024B9">
        <w:rPr>
          <w:sz w:val="28"/>
          <w:szCs w:val="28"/>
        </w:rPr>
        <w:t xml:space="preserve"> завершенност</w:t>
      </w:r>
      <w:r>
        <w:rPr>
          <w:sz w:val="28"/>
          <w:szCs w:val="28"/>
        </w:rPr>
        <w:t xml:space="preserve">и </w:t>
      </w:r>
      <w:r w:rsidR="00E024B9" w:rsidRPr="00E024B9">
        <w:rPr>
          <w:sz w:val="28"/>
          <w:szCs w:val="28"/>
        </w:rPr>
        <w:t>с обеспечением возможности выполнения конкретных трудовых функций в рамках профессиональной деятельности).</w:t>
      </w:r>
    </w:p>
    <w:p w:rsidR="00F133B8" w:rsidRDefault="00080A35" w:rsidP="00013BBE">
      <w:pPr>
        <w:ind w:left="-567" w:firstLine="567"/>
        <w:jc w:val="both"/>
        <w:rPr>
          <w:sz w:val="28"/>
          <w:szCs w:val="28"/>
        </w:rPr>
      </w:pPr>
      <w:r w:rsidRPr="00080A35">
        <w:rPr>
          <w:sz w:val="28"/>
          <w:szCs w:val="28"/>
        </w:rPr>
        <w:t>Попытк</w:t>
      </w:r>
      <w:r>
        <w:rPr>
          <w:sz w:val="28"/>
          <w:szCs w:val="28"/>
        </w:rPr>
        <w:t>а</w:t>
      </w:r>
      <w:r w:rsidRPr="00080A35">
        <w:rPr>
          <w:sz w:val="28"/>
          <w:szCs w:val="28"/>
        </w:rPr>
        <w:t xml:space="preserve"> одновременно</w:t>
      </w:r>
      <w:r w:rsidR="00910BF2">
        <w:rPr>
          <w:sz w:val="28"/>
          <w:szCs w:val="28"/>
        </w:rPr>
        <w:t>го</w:t>
      </w:r>
      <w:r w:rsidRPr="00080A35">
        <w:rPr>
          <w:sz w:val="28"/>
          <w:szCs w:val="28"/>
        </w:rPr>
        <w:t xml:space="preserve"> </w:t>
      </w:r>
      <w:r w:rsidR="00910BF2" w:rsidRPr="00910BF2">
        <w:rPr>
          <w:sz w:val="28"/>
          <w:szCs w:val="28"/>
        </w:rPr>
        <w:t xml:space="preserve">решения </w:t>
      </w:r>
      <w:r w:rsidRPr="00080A35">
        <w:rPr>
          <w:sz w:val="28"/>
          <w:szCs w:val="28"/>
        </w:rPr>
        <w:t>дв</w:t>
      </w:r>
      <w:r w:rsidR="00910BF2">
        <w:rPr>
          <w:sz w:val="28"/>
          <w:szCs w:val="28"/>
        </w:rPr>
        <w:t>ух</w:t>
      </w:r>
      <w:r w:rsidRPr="00080A35">
        <w:rPr>
          <w:sz w:val="28"/>
          <w:szCs w:val="28"/>
        </w:rPr>
        <w:t xml:space="preserve"> достаточно сложны</w:t>
      </w:r>
      <w:r w:rsidR="00910BF2">
        <w:rPr>
          <w:sz w:val="28"/>
          <w:szCs w:val="28"/>
        </w:rPr>
        <w:t>х задач</w:t>
      </w:r>
      <w:r w:rsidRPr="00080A35">
        <w:rPr>
          <w:sz w:val="28"/>
          <w:szCs w:val="28"/>
        </w:rPr>
        <w:t xml:space="preserve">: в духе современных тенденций развития </w:t>
      </w:r>
      <w:r>
        <w:rPr>
          <w:sz w:val="28"/>
          <w:szCs w:val="28"/>
        </w:rPr>
        <w:t>профессиональ</w:t>
      </w:r>
      <w:r w:rsidRPr="00080A35">
        <w:rPr>
          <w:sz w:val="28"/>
          <w:szCs w:val="28"/>
        </w:rPr>
        <w:t>ного образования апробировать ко</w:t>
      </w:r>
      <w:r>
        <w:rPr>
          <w:sz w:val="28"/>
          <w:szCs w:val="28"/>
        </w:rPr>
        <w:t xml:space="preserve">мпетентностный подход </w:t>
      </w:r>
      <w:r w:rsidR="00910BF2">
        <w:rPr>
          <w:sz w:val="28"/>
          <w:szCs w:val="28"/>
        </w:rPr>
        <w:t>(при безусловном</w:t>
      </w:r>
      <w:r>
        <w:rPr>
          <w:sz w:val="28"/>
          <w:szCs w:val="28"/>
        </w:rPr>
        <w:t xml:space="preserve"> обеспеч</w:t>
      </w:r>
      <w:r w:rsidR="00910BF2">
        <w:rPr>
          <w:sz w:val="28"/>
          <w:szCs w:val="28"/>
        </w:rPr>
        <w:t>ении</w:t>
      </w:r>
      <w:r>
        <w:rPr>
          <w:sz w:val="28"/>
          <w:szCs w:val="28"/>
        </w:rPr>
        <w:t xml:space="preserve"> </w:t>
      </w:r>
      <w:r w:rsidR="007502D2">
        <w:rPr>
          <w:sz w:val="28"/>
          <w:szCs w:val="28"/>
        </w:rPr>
        <w:t xml:space="preserve">требований </w:t>
      </w:r>
      <w:r w:rsidR="00715EA4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080A35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ого </w:t>
      </w:r>
      <w:r w:rsidRPr="00080A35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="00910BF2">
        <w:rPr>
          <w:sz w:val="28"/>
          <w:szCs w:val="28"/>
        </w:rPr>
        <w:t xml:space="preserve">) </w:t>
      </w:r>
      <w:r w:rsidR="00910BF2" w:rsidRPr="00D34A7C">
        <w:rPr>
          <w:sz w:val="28"/>
          <w:szCs w:val="28"/>
        </w:rPr>
        <w:t>–</w:t>
      </w:r>
      <w:r w:rsidR="00910BF2">
        <w:rPr>
          <w:sz w:val="28"/>
          <w:szCs w:val="28"/>
        </w:rPr>
        <w:t xml:space="preserve"> во-первых,</w:t>
      </w:r>
      <w:r w:rsidRPr="00080A35">
        <w:rPr>
          <w:sz w:val="28"/>
          <w:szCs w:val="28"/>
        </w:rPr>
        <w:t xml:space="preserve"> и </w:t>
      </w:r>
      <w:r w:rsidR="00910BF2">
        <w:rPr>
          <w:sz w:val="28"/>
          <w:szCs w:val="28"/>
        </w:rPr>
        <w:t>принятие</w:t>
      </w:r>
      <w:r w:rsidRPr="00080A35">
        <w:rPr>
          <w:sz w:val="28"/>
          <w:szCs w:val="28"/>
        </w:rPr>
        <w:t xml:space="preserve"> на себя ответственност</w:t>
      </w:r>
      <w:r w:rsidR="00910BF2">
        <w:rPr>
          <w:sz w:val="28"/>
          <w:szCs w:val="28"/>
        </w:rPr>
        <w:t>и</w:t>
      </w:r>
      <w:r w:rsidRPr="00080A35">
        <w:rPr>
          <w:sz w:val="28"/>
          <w:szCs w:val="28"/>
        </w:rPr>
        <w:t xml:space="preserve"> за </w:t>
      </w:r>
      <w:r>
        <w:rPr>
          <w:sz w:val="28"/>
          <w:szCs w:val="28"/>
        </w:rPr>
        <w:t>результативность и леги</w:t>
      </w:r>
      <w:r w:rsidRPr="00080A35">
        <w:rPr>
          <w:sz w:val="28"/>
          <w:szCs w:val="28"/>
        </w:rPr>
        <w:t>тимность образования</w:t>
      </w:r>
      <w:r w:rsidR="00910BF2">
        <w:rPr>
          <w:sz w:val="28"/>
          <w:szCs w:val="28"/>
        </w:rPr>
        <w:t xml:space="preserve"> </w:t>
      </w:r>
      <w:r w:rsidR="00910BF2" w:rsidRPr="00910BF2">
        <w:rPr>
          <w:sz w:val="28"/>
          <w:szCs w:val="28"/>
        </w:rPr>
        <w:t>–</w:t>
      </w:r>
      <w:r w:rsidR="00910BF2">
        <w:rPr>
          <w:sz w:val="28"/>
          <w:szCs w:val="28"/>
        </w:rPr>
        <w:t xml:space="preserve"> во-вторых, принесла нам достаточно серьезный образовательный результат</w:t>
      </w:r>
      <w:r w:rsidR="002B59B1">
        <w:rPr>
          <w:sz w:val="28"/>
          <w:szCs w:val="28"/>
        </w:rPr>
        <w:t>, который</w:t>
      </w:r>
      <w:r w:rsidR="002B59B1" w:rsidRPr="002B59B1">
        <w:t xml:space="preserve"> </w:t>
      </w:r>
      <w:r w:rsidR="002B59B1">
        <w:rPr>
          <w:sz w:val="28"/>
          <w:szCs w:val="28"/>
        </w:rPr>
        <w:t>получил</w:t>
      </w:r>
      <w:r w:rsidR="002B59B1" w:rsidRPr="002B59B1">
        <w:rPr>
          <w:sz w:val="28"/>
          <w:szCs w:val="28"/>
        </w:rPr>
        <w:t xml:space="preserve"> одобрение </w:t>
      </w:r>
      <w:r w:rsidR="007502D2">
        <w:rPr>
          <w:sz w:val="28"/>
          <w:szCs w:val="28"/>
        </w:rPr>
        <w:t xml:space="preserve">как </w:t>
      </w:r>
      <w:r w:rsidR="002B59B1">
        <w:rPr>
          <w:sz w:val="28"/>
          <w:szCs w:val="28"/>
        </w:rPr>
        <w:t xml:space="preserve">со стороны наших </w:t>
      </w:r>
      <w:r w:rsidR="007502D2">
        <w:rPr>
          <w:sz w:val="28"/>
          <w:szCs w:val="28"/>
        </w:rPr>
        <w:t xml:space="preserve">обучающихся, так и </w:t>
      </w:r>
      <w:r w:rsidR="002B59B1">
        <w:rPr>
          <w:sz w:val="28"/>
          <w:szCs w:val="28"/>
        </w:rPr>
        <w:t>работодателей</w:t>
      </w:r>
      <w:r w:rsidR="00910BF2" w:rsidRPr="002B59B1">
        <w:rPr>
          <w:sz w:val="28"/>
          <w:szCs w:val="28"/>
        </w:rPr>
        <w:t>.</w:t>
      </w:r>
      <w:r w:rsidR="00910BF2">
        <w:rPr>
          <w:sz w:val="28"/>
          <w:szCs w:val="28"/>
        </w:rPr>
        <w:t xml:space="preserve"> </w:t>
      </w:r>
    </w:p>
    <w:p w:rsidR="007005D9" w:rsidRDefault="009B7615" w:rsidP="007005D9">
      <w:pPr>
        <w:ind w:left="-567" w:firstLine="567"/>
        <w:jc w:val="both"/>
      </w:pPr>
      <w:r w:rsidRPr="009B7615">
        <w:rPr>
          <w:sz w:val="28"/>
          <w:szCs w:val="28"/>
        </w:rPr>
        <w:t xml:space="preserve">Общее повышение интереса </w:t>
      </w:r>
      <w:r>
        <w:rPr>
          <w:sz w:val="28"/>
          <w:szCs w:val="28"/>
        </w:rPr>
        <w:t>об</w:t>
      </w:r>
      <w:r w:rsidRPr="009B761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B7615">
        <w:rPr>
          <w:sz w:val="28"/>
          <w:szCs w:val="28"/>
        </w:rPr>
        <w:t xml:space="preserve">щихся к процессу обучения и высокая степень заинтересованности в общественной презентации </w:t>
      </w:r>
      <w:r>
        <w:rPr>
          <w:sz w:val="28"/>
          <w:szCs w:val="28"/>
        </w:rPr>
        <w:t xml:space="preserve">своих </w:t>
      </w:r>
      <w:r w:rsidRPr="009B7615">
        <w:rPr>
          <w:sz w:val="28"/>
          <w:szCs w:val="28"/>
        </w:rPr>
        <w:t>образовательных достижений выразились в их активном и результативном участии в этапах молодежного движения «Юные интеллектуалы»</w:t>
      </w:r>
      <w:r>
        <w:rPr>
          <w:sz w:val="28"/>
          <w:szCs w:val="28"/>
        </w:rPr>
        <w:t xml:space="preserve"> и чемпионатах W</w:t>
      </w:r>
      <w:r w:rsidRPr="009B7615">
        <w:rPr>
          <w:sz w:val="28"/>
          <w:szCs w:val="28"/>
        </w:rPr>
        <w:t>orld</w:t>
      </w:r>
      <w:r>
        <w:rPr>
          <w:sz w:val="28"/>
          <w:szCs w:val="28"/>
          <w:lang w:val="en-US"/>
        </w:rPr>
        <w:t>S</w:t>
      </w:r>
      <w:r w:rsidRPr="009B7615">
        <w:rPr>
          <w:sz w:val="28"/>
          <w:szCs w:val="28"/>
        </w:rPr>
        <w:t xml:space="preserve">kills </w:t>
      </w:r>
      <w:r w:rsidR="002B59B1" w:rsidRPr="009B7615">
        <w:rPr>
          <w:sz w:val="28"/>
          <w:szCs w:val="28"/>
        </w:rPr>
        <w:t>Russia</w:t>
      </w:r>
      <w:r>
        <w:rPr>
          <w:sz w:val="28"/>
          <w:szCs w:val="28"/>
        </w:rPr>
        <w:t xml:space="preserve">. </w:t>
      </w:r>
      <w:r w:rsidR="002B59B1">
        <w:rPr>
          <w:sz w:val="28"/>
          <w:szCs w:val="28"/>
        </w:rPr>
        <w:t>Сегодня н</w:t>
      </w:r>
      <w:r>
        <w:rPr>
          <w:sz w:val="28"/>
          <w:szCs w:val="28"/>
        </w:rPr>
        <w:t>аши студенты регулярно зани</w:t>
      </w:r>
      <w:r w:rsidRPr="009B7615">
        <w:rPr>
          <w:sz w:val="28"/>
          <w:szCs w:val="28"/>
        </w:rPr>
        <w:t xml:space="preserve">мают первые места </w:t>
      </w:r>
      <w:r>
        <w:rPr>
          <w:sz w:val="28"/>
          <w:szCs w:val="28"/>
        </w:rPr>
        <w:t xml:space="preserve">как </w:t>
      </w:r>
      <w:r w:rsidRPr="009B7615">
        <w:rPr>
          <w:sz w:val="28"/>
          <w:szCs w:val="28"/>
        </w:rPr>
        <w:t xml:space="preserve">на уровне региона, </w:t>
      </w:r>
      <w:r>
        <w:rPr>
          <w:sz w:val="28"/>
          <w:szCs w:val="28"/>
        </w:rPr>
        <w:t xml:space="preserve">так </w:t>
      </w:r>
      <w:r w:rsidRPr="009B7615">
        <w:rPr>
          <w:sz w:val="28"/>
          <w:szCs w:val="28"/>
        </w:rPr>
        <w:t xml:space="preserve">добиваются высоких показателей </w:t>
      </w:r>
      <w:r w:rsidR="005F34F8">
        <w:rPr>
          <w:sz w:val="28"/>
          <w:szCs w:val="28"/>
        </w:rPr>
        <w:t xml:space="preserve">и </w:t>
      </w:r>
      <w:r w:rsidRPr="009B7615">
        <w:rPr>
          <w:sz w:val="28"/>
          <w:szCs w:val="28"/>
        </w:rPr>
        <w:t>во всероссийских</w:t>
      </w:r>
      <w:r>
        <w:rPr>
          <w:sz w:val="28"/>
          <w:szCs w:val="28"/>
        </w:rPr>
        <w:t xml:space="preserve"> соревнованиях.</w:t>
      </w:r>
      <w:r w:rsidR="007005D9" w:rsidRPr="007005D9">
        <w:t xml:space="preserve"> </w:t>
      </w:r>
    </w:p>
    <w:p w:rsidR="007005D9" w:rsidRPr="007005D9" w:rsidRDefault="007005D9" w:rsidP="007005D9">
      <w:pPr>
        <w:ind w:left="-567" w:firstLine="567"/>
        <w:jc w:val="both"/>
        <w:rPr>
          <w:sz w:val="28"/>
          <w:szCs w:val="28"/>
        </w:rPr>
      </w:pPr>
      <w:r w:rsidRPr="007005D9">
        <w:rPr>
          <w:sz w:val="28"/>
          <w:szCs w:val="28"/>
        </w:rPr>
        <w:t xml:space="preserve">Блочно-модульный подход обеспечил возможность </w:t>
      </w:r>
      <w:r>
        <w:rPr>
          <w:sz w:val="28"/>
          <w:szCs w:val="28"/>
        </w:rPr>
        <w:t>об</w:t>
      </w:r>
      <w:r w:rsidRPr="007005D9">
        <w:rPr>
          <w:sz w:val="28"/>
          <w:szCs w:val="28"/>
        </w:rPr>
        <w:t>уча</w:t>
      </w:r>
      <w:r>
        <w:rPr>
          <w:sz w:val="28"/>
          <w:szCs w:val="28"/>
        </w:rPr>
        <w:t>ющимся последо</w:t>
      </w:r>
      <w:r w:rsidRPr="007005D9">
        <w:rPr>
          <w:sz w:val="28"/>
          <w:szCs w:val="28"/>
        </w:rPr>
        <w:t xml:space="preserve">вательно овладевать квалификациями как </w:t>
      </w:r>
      <w:r w:rsidR="00E024B9">
        <w:rPr>
          <w:sz w:val="28"/>
          <w:szCs w:val="28"/>
        </w:rPr>
        <w:t>самостоятельными видами деятель</w:t>
      </w:r>
      <w:r w:rsidRPr="007005D9">
        <w:rPr>
          <w:sz w:val="28"/>
          <w:szCs w:val="28"/>
        </w:rPr>
        <w:t>ности и</w:t>
      </w:r>
      <w:r w:rsidR="002B59B1">
        <w:rPr>
          <w:sz w:val="28"/>
          <w:szCs w:val="28"/>
        </w:rPr>
        <w:t>, тем самым,</w:t>
      </w:r>
      <w:r w:rsidRPr="007005D9">
        <w:rPr>
          <w:sz w:val="28"/>
          <w:szCs w:val="28"/>
        </w:rPr>
        <w:t xml:space="preserve"> </w:t>
      </w:r>
      <w:r w:rsidR="002B59B1">
        <w:rPr>
          <w:sz w:val="28"/>
          <w:szCs w:val="28"/>
        </w:rPr>
        <w:t xml:space="preserve">активно </w:t>
      </w:r>
      <w:r w:rsidRPr="007005D9">
        <w:rPr>
          <w:sz w:val="28"/>
          <w:szCs w:val="28"/>
        </w:rPr>
        <w:t>участвовать в реальном производстве. Построение учебного процесса в форме последовательного овладения квалификациями позволило</w:t>
      </w:r>
      <w:r w:rsidR="00E024B9">
        <w:rPr>
          <w:sz w:val="28"/>
          <w:szCs w:val="28"/>
        </w:rPr>
        <w:t>, например,</w:t>
      </w:r>
      <w:r w:rsidRPr="007005D9">
        <w:rPr>
          <w:sz w:val="28"/>
          <w:szCs w:val="28"/>
        </w:rPr>
        <w:t xml:space="preserve"> в рамках профессии «Мастер сельскохозяйственного производства» вычленить четыре профессии, входящие</w:t>
      </w:r>
      <w:r w:rsidR="00E024B9">
        <w:rPr>
          <w:sz w:val="28"/>
          <w:szCs w:val="28"/>
        </w:rPr>
        <w:t xml:space="preserve"> в общероссийский классификатор</w:t>
      </w:r>
      <w:r w:rsidRPr="007005D9">
        <w:rPr>
          <w:sz w:val="28"/>
          <w:szCs w:val="28"/>
        </w:rPr>
        <w:t xml:space="preserve"> и 22 </w:t>
      </w:r>
      <w:r w:rsidR="00E024B9">
        <w:rPr>
          <w:sz w:val="28"/>
          <w:szCs w:val="28"/>
        </w:rPr>
        <w:t>профессион</w:t>
      </w:r>
      <w:r w:rsidR="00E024B9" w:rsidRPr="007005D9">
        <w:rPr>
          <w:sz w:val="28"/>
          <w:szCs w:val="28"/>
        </w:rPr>
        <w:t>альные</w:t>
      </w:r>
      <w:r w:rsidRPr="007005D9">
        <w:rPr>
          <w:sz w:val="28"/>
          <w:szCs w:val="28"/>
        </w:rPr>
        <w:t xml:space="preserve"> квалификации, признаваемые работодателями </w:t>
      </w:r>
      <w:r w:rsidR="00E024B9">
        <w:rPr>
          <w:sz w:val="28"/>
          <w:szCs w:val="28"/>
        </w:rPr>
        <w:t>во время</w:t>
      </w:r>
      <w:r w:rsidRPr="007005D9">
        <w:rPr>
          <w:sz w:val="28"/>
          <w:szCs w:val="28"/>
        </w:rPr>
        <w:t xml:space="preserve"> </w:t>
      </w:r>
      <w:r w:rsidR="00E024B9">
        <w:rPr>
          <w:sz w:val="28"/>
          <w:szCs w:val="28"/>
        </w:rPr>
        <w:t>процедур</w:t>
      </w:r>
      <w:r w:rsidRPr="007005D9">
        <w:rPr>
          <w:sz w:val="28"/>
          <w:szCs w:val="28"/>
        </w:rPr>
        <w:t xml:space="preserve"> аттестации</w:t>
      </w:r>
      <w:r w:rsidR="00E024B9">
        <w:rPr>
          <w:sz w:val="28"/>
          <w:szCs w:val="28"/>
        </w:rPr>
        <w:t xml:space="preserve"> и сертификации.</w:t>
      </w:r>
    </w:p>
    <w:p w:rsidR="009B7615" w:rsidRDefault="007005D9" w:rsidP="0054466B">
      <w:pPr>
        <w:ind w:left="-567" w:firstLine="567"/>
        <w:jc w:val="both"/>
        <w:rPr>
          <w:sz w:val="28"/>
          <w:szCs w:val="28"/>
        </w:rPr>
      </w:pPr>
      <w:r w:rsidRPr="007005D9">
        <w:rPr>
          <w:sz w:val="28"/>
          <w:szCs w:val="28"/>
        </w:rPr>
        <w:t xml:space="preserve">Новые подходы во взаимодействии с </w:t>
      </w:r>
      <w:r>
        <w:rPr>
          <w:sz w:val="28"/>
          <w:szCs w:val="28"/>
        </w:rPr>
        <w:t xml:space="preserve">нашими </w:t>
      </w:r>
      <w:r w:rsidRPr="007005D9">
        <w:rPr>
          <w:sz w:val="28"/>
          <w:szCs w:val="28"/>
        </w:rPr>
        <w:t xml:space="preserve">работодателями выразились в их активном участии </w:t>
      </w:r>
      <w:r w:rsidR="002B59B1">
        <w:rPr>
          <w:sz w:val="28"/>
          <w:szCs w:val="28"/>
        </w:rPr>
        <w:t xml:space="preserve">в </w:t>
      </w:r>
      <w:r w:rsidR="005F34F8">
        <w:rPr>
          <w:sz w:val="28"/>
          <w:szCs w:val="28"/>
        </w:rPr>
        <w:t xml:space="preserve">учебном </w:t>
      </w:r>
      <w:r w:rsidR="002B59B1">
        <w:rPr>
          <w:sz w:val="28"/>
          <w:szCs w:val="28"/>
        </w:rPr>
        <w:t xml:space="preserve">процессе </w:t>
      </w:r>
      <w:r w:rsidRPr="007005D9">
        <w:rPr>
          <w:sz w:val="28"/>
          <w:szCs w:val="28"/>
        </w:rPr>
        <w:t xml:space="preserve">не только в этапе согласования </w:t>
      </w:r>
      <w:r>
        <w:rPr>
          <w:sz w:val="28"/>
          <w:szCs w:val="28"/>
        </w:rPr>
        <w:t>рабочих учебных программ</w:t>
      </w:r>
      <w:r w:rsidRPr="007005D9">
        <w:rPr>
          <w:sz w:val="28"/>
          <w:szCs w:val="28"/>
        </w:rPr>
        <w:t xml:space="preserve">, но и в </w:t>
      </w:r>
      <w:r w:rsidR="002B59B1">
        <w:rPr>
          <w:sz w:val="28"/>
          <w:szCs w:val="28"/>
        </w:rPr>
        <w:t>ходе</w:t>
      </w:r>
      <w:r w:rsidRPr="00700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="002B59B1">
        <w:rPr>
          <w:sz w:val="28"/>
          <w:szCs w:val="28"/>
        </w:rPr>
        <w:t>разработки. З</w:t>
      </w:r>
      <w:r w:rsidRPr="007005D9">
        <w:rPr>
          <w:sz w:val="28"/>
          <w:szCs w:val="28"/>
        </w:rPr>
        <w:t>аинтересованн</w:t>
      </w:r>
      <w:r w:rsidR="002B59B1">
        <w:rPr>
          <w:sz w:val="28"/>
          <w:szCs w:val="28"/>
        </w:rPr>
        <w:t>ое</w:t>
      </w:r>
      <w:r w:rsidRPr="007005D9">
        <w:rPr>
          <w:sz w:val="28"/>
          <w:szCs w:val="28"/>
        </w:rPr>
        <w:t xml:space="preserve"> </w:t>
      </w:r>
      <w:r w:rsidR="002B59B1">
        <w:rPr>
          <w:sz w:val="28"/>
          <w:szCs w:val="28"/>
        </w:rPr>
        <w:t xml:space="preserve">участие наших </w:t>
      </w:r>
      <w:r w:rsidRPr="007005D9">
        <w:rPr>
          <w:sz w:val="28"/>
          <w:szCs w:val="28"/>
        </w:rPr>
        <w:t xml:space="preserve">социальных партнеров </w:t>
      </w:r>
      <w:r w:rsidR="002B59B1">
        <w:rPr>
          <w:sz w:val="28"/>
          <w:szCs w:val="28"/>
        </w:rPr>
        <w:t>в</w:t>
      </w:r>
      <w:r w:rsidRPr="007005D9">
        <w:rPr>
          <w:sz w:val="28"/>
          <w:szCs w:val="28"/>
        </w:rPr>
        <w:t xml:space="preserve"> оценке образовательных достижений </w:t>
      </w:r>
      <w:r>
        <w:rPr>
          <w:sz w:val="28"/>
          <w:szCs w:val="28"/>
        </w:rPr>
        <w:t>об</w:t>
      </w:r>
      <w:r w:rsidRPr="007005D9">
        <w:rPr>
          <w:sz w:val="28"/>
          <w:szCs w:val="28"/>
        </w:rPr>
        <w:t>уча</w:t>
      </w:r>
      <w:r>
        <w:rPr>
          <w:sz w:val="28"/>
          <w:szCs w:val="28"/>
        </w:rPr>
        <w:t xml:space="preserve">ющихся, </w:t>
      </w:r>
      <w:r w:rsidR="002B59B1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по</w:t>
      </w:r>
      <w:r w:rsidRPr="007005D9">
        <w:rPr>
          <w:sz w:val="28"/>
          <w:szCs w:val="28"/>
        </w:rPr>
        <w:t>следовательное сближение наших общих представлений о необходимом уровне профессиональной образованности выпускников</w:t>
      </w:r>
      <w:r>
        <w:rPr>
          <w:sz w:val="28"/>
          <w:szCs w:val="28"/>
        </w:rPr>
        <w:t xml:space="preserve"> аграрных техникумов и колледжей</w:t>
      </w:r>
      <w:r w:rsidRPr="007005D9">
        <w:rPr>
          <w:sz w:val="28"/>
          <w:szCs w:val="28"/>
        </w:rPr>
        <w:t xml:space="preserve">. Социальные партнеры, непосредственным образом участвуя в наших учебных делах, доходчивее проникаются проблемами материально-технического обеспечения системы </w:t>
      </w:r>
      <w:r>
        <w:rPr>
          <w:sz w:val="28"/>
          <w:szCs w:val="28"/>
        </w:rPr>
        <w:t>аграрного образования</w:t>
      </w:r>
      <w:r w:rsidRPr="007005D9">
        <w:rPr>
          <w:sz w:val="28"/>
          <w:szCs w:val="28"/>
        </w:rPr>
        <w:t xml:space="preserve">, </w:t>
      </w:r>
      <w:r w:rsidR="002B59B1">
        <w:rPr>
          <w:sz w:val="28"/>
          <w:szCs w:val="28"/>
        </w:rPr>
        <w:t>что позволяет</w:t>
      </w:r>
      <w:r>
        <w:rPr>
          <w:sz w:val="28"/>
          <w:szCs w:val="28"/>
        </w:rPr>
        <w:t xml:space="preserve"> быстрее и эффективнее реша</w:t>
      </w:r>
      <w:r w:rsidR="002B59B1">
        <w:rPr>
          <w:sz w:val="28"/>
          <w:szCs w:val="28"/>
        </w:rPr>
        <w:t>ть</w:t>
      </w:r>
      <w:r w:rsidRPr="007005D9">
        <w:rPr>
          <w:sz w:val="28"/>
          <w:szCs w:val="28"/>
        </w:rPr>
        <w:t xml:space="preserve"> вопросы использования в учебном процессе их производственно-технологического оборудования и оснастки. </w:t>
      </w:r>
      <w:r w:rsidR="002B59B1">
        <w:rPr>
          <w:sz w:val="28"/>
          <w:szCs w:val="28"/>
        </w:rPr>
        <w:t>Все э</w:t>
      </w:r>
      <w:r w:rsidRPr="007005D9">
        <w:rPr>
          <w:sz w:val="28"/>
          <w:szCs w:val="28"/>
        </w:rPr>
        <w:t xml:space="preserve">то </w:t>
      </w:r>
      <w:r w:rsidRPr="007005D9">
        <w:rPr>
          <w:sz w:val="28"/>
          <w:szCs w:val="28"/>
        </w:rPr>
        <w:lastRenderedPageBreak/>
        <w:t>выражается в практически двукратном увеличении объемов практи</w:t>
      </w:r>
      <w:r>
        <w:rPr>
          <w:sz w:val="28"/>
          <w:szCs w:val="28"/>
        </w:rPr>
        <w:t>ческого обучения наших обучающихся в кон</w:t>
      </w:r>
      <w:r w:rsidRPr="007005D9">
        <w:rPr>
          <w:sz w:val="28"/>
          <w:szCs w:val="28"/>
        </w:rPr>
        <w:t xml:space="preserve">кретных условиях реального </w:t>
      </w:r>
      <w:r>
        <w:rPr>
          <w:sz w:val="28"/>
          <w:szCs w:val="28"/>
        </w:rPr>
        <w:t>агр</w:t>
      </w:r>
      <w:r w:rsidR="0054466B">
        <w:rPr>
          <w:sz w:val="28"/>
          <w:szCs w:val="28"/>
        </w:rPr>
        <w:t>опромышленного</w:t>
      </w:r>
      <w:r w:rsidRPr="007005D9">
        <w:rPr>
          <w:sz w:val="28"/>
          <w:szCs w:val="28"/>
        </w:rPr>
        <w:t xml:space="preserve"> производства</w:t>
      </w:r>
      <w:r w:rsidR="005F34F8">
        <w:rPr>
          <w:sz w:val="28"/>
          <w:szCs w:val="28"/>
        </w:rPr>
        <w:t xml:space="preserve"> только за последние несколько лет.</w:t>
      </w:r>
    </w:p>
    <w:p w:rsidR="009B7615" w:rsidRDefault="009B7615" w:rsidP="00013BBE">
      <w:pPr>
        <w:ind w:left="-567" w:firstLine="567"/>
        <w:jc w:val="both"/>
        <w:rPr>
          <w:sz w:val="28"/>
          <w:szCs w:val="28"/>
        </w:rPr>
      </w:pPr>
      <w:r w:rsidRPr="009B7615">
        <w:rPr>
          <w:sz w:val="28"/>
          <w:szCs w:val="28"/>
        </w:rPr>
        <w:t>Реализуемая на принципах компетен</w:t>
      </w:r>
      <w:r>
        <w:rPr>
          <w:sz w:val="28"/>
          <w:szCs w:val="28"/>
        </w:rPr>
        <w:t>тностного</w:t>
      </w:r>
      <w:r w:rsidR="002B59B1">
        <w:rPr>
          <w:sz w:val="28"/>
          <w:szCs w:val="28"/>
        </w:rPr>
        <w:t xml:space="preserve"> блочно-модульного</w:t>
      </w:r>
      <w:r>
        <w:rPr>
          <w:sz w:val="28"/>
          <w:szCs w:val="28"/>
        </w:rPr>
        <w:t xml:space="preserve"> подхода технология по</w:t>
      </w:r>
      <w:r w:rsidRPr="009B7615">
        <w:rPr>
          <w:sz w:val="28"/>
          <w:szCs w:val="28"/>
        </w:rPr>
        <w:t>строения учебного процесса позволила включить значительную часть об</w:t>
      </w:r>
      <w:r>
        <w:rPr>
          <w:sz w:val="28"/>
          <w:szCs w:val="28"/>
        </w:rPr>
        <w:t>учаю</w:t>
      </w:r>
      <w:r w:rsidRPr="009B7615">
        <w:rPr>
          <w:sz w:val="28"/>
          <w:szCs w:val="28"/>
        </w:rPr>
        <w:t xml:space="preserve">щихся в процессы оценки, самооценки и </w:t>
      </w:r>
      <w:r>
        <w:rPr>
          <w:sz w:val="28"/>
          <w:szCs w:val="28"/>
        </w:rPr>
        <w:t>взаимооценки образовательных до</w:t>
      </w:r>
      <w:r w:rsidRPr="009B7615">
        <w:rPr>
          <w:sz w:val="28"/>
          <w:szCs w:val="28"/>
        </w:rPr>
        <w:t xml:space="preserve">стижений: если </w:t>
      </w:r>
      <w:r>
        <w:rPr>
          <w:sz w:val="28"/>
          <w:szCs w:val="28"/>
        </w:rPr>
        <w:t>в начале</w:t>
      </w:r>
      <w:r w:rsidRPr="009B7615">
        <w:rPr>
          <w:sz w:val="28"/>
          <w:szCs w:val="28"/>
        </w:rPr>
        <w:t xml:space="preserve"> </w:t>
      </w:r>
      <w:r w:rsidR="002B59B1">
        <w:rPr>
          <w:sz w:val="28"/>
          <w:szCs w:val="28"/>
        </w:rPr>
        <w:t xml:space="preserve">нашей опытно-поисковой работы </w:t>
      </w:r>
      <w:r w:rsidRPr="009B7615">
        <w:rPr>
          <w:sz w:val="28"/>
          <w:szCs w:val="28"/>
        </w:rPr>
        <w:t xml:space="preserve">навыками самооценки владело </w:t>
      </w:r>
      <w:r w:rsidR="002B59B1">
        <w:rPr>
          <w:sz w:val="28"/>
          <w:szCs w:val="28"/>
        </w:rPr>
        <w:t>не более</w:t>
      </w:r>
      <w:r w:rsidRPr="009B7615">
        <w:rPr>
          <w:sz w:val="28"/>
          <w:szCs w:val="28"/>
        </w:rPr>
        <w:t xml:space="preserve"> 15% </w:t>
      </w:r>
      <w:r>
        <w:rPr>
          <w:sz w:val="28"/>
          <w:szCs w:val="28"/>
        </w:rPr>
        <w:t>об</w:t>
      </w:r>
      <w:r w:rsidRPr="009B7615">
        <w:rPr>
          <w:sz w:val="28"/>
          <w:szCs w:val="28"/>
        </w:rPr>
        <w:t>уча</w:t>
      </w:r>
      <w:r>
        <w:rPr>
          <w:sz w:val="28"/>
          <w:szCs w:val="28"/>
        </w:rPr>
        <w:t xml:space="preserve">ющихся, то к завершению нашего исследования их </w:t>
      </w:r>
      <w:r w:rsidRPr="009B7615">
        <w:rPr>
          <w:sz w:val="28"/>
          <w:szCs w:val="28"/>
        </w:rPr>
        <w:t xml:space="preserve">доля </w:t>
      </w:r>
      <w:r w:rsidR="002B59B1">
        <w:rPr>
          <w:sz w:val="28"/>
          <w:szCs w:val="28"/>
        </w:rPr>
        <w:t xml:space="preserve">вплотную </w:t>
      </w:r>
      <w:r w:rsidRPr="009B7615">
        <w:rPr>
          <w:sz w:val="28"/>
          <w:szCs w:val="28"/>
        </w:rPr>
        <w:t xml:space="preserve">приблизилась к </w:t>
      </w:r>
      <w:r w:rsidR="002B59B1">
        <w:rPr>
          <w:sz w:val="28"/>
          <w:szCs w:val="28"/>
        </w:rPr>
        <w:t xml:space="preserve">уровню </w:t>
      </w:r>
      <w:r w:rsidRPr="009B7615">
        <w:rPr>
          <w:sz w:val="28"/>
          <w:szCs w:val="28"/>
        </w:rPr>
        <w:t xml:space="preserve">80%. Данный процесс </w:t>
      </w:r>
      <w:r>
        <w:rPr>
          <w:sz w:val="28"/>
          <w:szCs w:val="28"/>
        </w:rPr>
        <w:t xml:space="preserve">также </w:t>
      </w:r>
      <w:r w:rsidRPr="009B7615">
        <w:rPr>
          <w:sz w:val="28"/>
          <w:szCs w:val="28"/>
        </w:rPr>
        <w:t xml:space="preserve">рассматривается нами как один из показателей </w:t>
      </w:r>
      <w:r w:rsidR="002B59B1">
        <w:rPr>
          <w:sz w:val="28"/>
          <w:szCs w:val="28"/>
        </w:rPr>
        <w:t xml:space="preserve">повышения </w:t>
      </w:r>
      <w:r w:rsidRPr="009B7615">
        <w:rPr>
          <w:sz w:val="28"/>
          <w:szCs w:val="28"/>
        </w:rPr>
        <w:t>качества образования, когда в условиях реализации иде</w:t>
      </w:r>
      <w:r w:rsidR="002B59B1">
        <w:rPr>
          <w:sz w:val="28"/>
          <w:szCs w:val="28"/>
        </w:rPr>
        <w:t>й</w:t>
      </w:r>
      <w:r w:rsidRPr="009B7615">
        <w:rPr>
          <w:sz w:val="28"/>
          <w:szCs w:val="28"/>
        </w:rPr>
        <w:t xml:space="preserve"> непрерывного обучения в течение всей жизни навыки самостоятельного контроля и оценки учебной дея</w:t>
      </w:r>
      <w:r>
        <w:rPr>
          <w:sz w:val="28"/>
          <w:szCs w:val="28"/>
        </w:rPr>
        <w:t>тельности становят</w:t>
      </w:r>
      <w:r w:rsidRPr="009B7615">
        <w:rPr>
          <w:sz w:val="28"/>
          <w:szCs w:val="28"/>
        </w:rPr>
        <w:t>ся важнейшими личностными характеристиками</w:t>
      </w:r>
      <w:r w:rsidR="002B59B1">
        <w:rPr>
          <w:sz w:val="28"/>
          <w:szCs w:val="28"/>
        </w:rPr>
        <w:t xml:space="preserve"> развития современного человека</w:t>
      </w:r>
      <w:r w:rsidR="00F14531">
        <w:rPr>
          <w:sz w:val="28"/>
          <w:szCs w:val="28"/>
        </w:rPr>
        <w:t>, гарантом его успешной социализации</w:t>
      </w:r>
      <w:r w:rsidRPr="009B7615">
        <w:rPr>
          <w:sz w:val="28"/>
          <w:szCs w:val="28"/>
        </w:rPr>
        <w:t>.</w:t>
      </w:r>
    </w:p>
    <w:p w:rsidR="009B7615" w:rsidRPr="00F14531" w:rsidRDefault="00290A2F" w:rsidP="00290A2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4531" w:rsidRPr="00F14531">
        <w:rPr>
          <w:sz w:val="28"/>
          <w:szCs w:val="28"/>
        </w:rPr>
        <w:t>смысление результат</w:t>
      </w:r>
      <w:r w:rsidR="00F14531">
        <w:rPr>
          <w:sz w:val="28"/>
          <w:szCs w:val="28"/>
        </w:rPr>
        <w:t>ов</w:t>
      </w:r>
      <w:r w:rsidR="00F14531" w:rsidRPr="00F14531">
        <w:rPr>
          <w:sz w:val="28"/>
          <w:szCs w:val="28"/>
        </w:rPr>
        <w:t xml:space="preserve"> апробации </w:t>
      </w:r>
      <w:r w:rsidR="00F14531">
        <w:rPr>
          <w:sz w:val="28"/>
          <w:szCs w:val="28"/>
        </w:rPr>
        <w:t>рассматриваемых</w:t>
      </w:r>
      <w:r w:rsidR="00F14531" w:rsidRPr="00F14531">
        <w:rPr>
          <w:sz w:val="28"/>
          <w:szCs w:val="28"/>
        </w:rPr>
        <w:t xml:space="preserve"> </w:t>
      </w:r>
      <w:r w:rsidR="00F14531">
        <w:rPr>
          <w:sz w:val="28"/>
          <w:szCs w:val="28"/>
        </w:rPr>
        <w:t>подходов к</w:t>
      </w:r>
      <w:r w:rsidR="00F14531" w:rsidRPr="00F14531">
        <w:rPr>
          <w:sz w:val="28"/>
          <w:szCs w:val="28"/>
        </w:rPr>
        <w:t xml:space="preserve"> профессиональной подготовк</w:t>
      </w:r>
      <w:r w:rsidR="00F14531">
        <w:rPr>
          <w:sz w:val="28"/>
          <w:szCs w:val="28"/>
        </w:rPr>
        <w:t>е</w:t>
      </w:r>
      <w:r w:rsidR="00F14531" w:rsidRPr="00F14531">
        <w:rPr>
          <w:sz w:val="28"/>
          <w:szCs w:val="28"/>
        </w:rPr>
        <w:t xml:space="preserve"> </w:t>
      </w:r>
      <w:r w:rsidR="00F14531">
        <w:rPr>
          <w:sz w:val="28"/>
          <w:szCs w:val="28"/>
        </w:rPr>
        <w:t>специалистов</w:t>
      </w:r>
      <w:r w:rsidR="00F14531" w:rsidRPr="00F14531">
        <w:rPr>
          <w:sz w:val="28"/>
          <w:szCs w:val="28"/>
        </w:rPr>
        <w:t xml:space="preserve"> для </w:t>
      </w:r>
      <w:r w:rsidR="00F14531">
        <w:rPr>
          <w:sz w:val="28"/>
          <w:szCs w:val="28"/>
        </w:rPr>
        <w:t xml:space="preserve">отечественного </w:t>
      </w:r>
      <w:r w:rsidR="00F14531" w:rsidRPr="00F14531">
        <w:rPr>
          <w:sz w:val="28"/>
          <w:szCs w:val="28"/>
        </w:rPr>
        <w:t xml:space="preserve">агропромышленного комплекса </w:t>
      </w:r>
      <w:r w:rsidR="005F34F8">
        <w:rPr>
          <w:sz w:val="28"/>
          <w:szCs w:val="28"/>
        </w:rPr>
        <w:t>принесло нам и</w:t>
      </w:r>
      <w:r>
        <w:rPr>
          <w:sz w:val="28"/>
          <w:szCs w:val="28"/>
        </w:rPr>
        <w:t xml:space="preserve"> понимание того</w:t>
      </w:r>
      <w:r w:rsidR="00F14531">
        <w:rPr>
          <w:sz w:val="28"/>
          <w:szCs w:val="28"/>
        </w:rPr>
        <w:t>, что</w:t>
      </w:r>
      <w:r w:rsidR="009B7615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существующие</w:t>
      </w:r>
      <w:r w:rsidR="00F14531">
        <w:rPr>
          <w:sz w:val="28"/>
          <w:szCs w:val="28"/>
        </w:rPr>
        <w:t xml:space="preserve"> </w:t>
      </w:r>
      <w:r w:rsidR="009B7615" w:rsidRPr="009B7615">
        <w:rPr>
          <w:sz w:val="28"/>
          <w:szCs w:val="28"/>
        </w:rPr>
        <w:t>тенденци</w:t>
      </w:r>
      <w:r w:rsidR="009B7615">
        <w:rPr>
          <w:sz w:val="28"/>
          <w:szCs w:val="28"/>
        </w:rPr>
        <w:t>и</w:t>
      </w:r>
      <w:r w:rsidR="009B7615" w:rsidRPr="009B7615">
        <w:rPr>
          <w:sz w:val="28"/>
          <w:szCs w:val="28"/>
        </w:rPr>
        <w:t xml:space="preserve"> </w:t>
      </w:r>
      <w:r w:rsidR="0054466B">
        <w:rPr>
          <w:sz w:val="28"/>
          <w:szCs w:val="28"/>
        </w:rPr>
        <w:t>про</w:t>
      </w:r>
      <w:r w:rsidR="009B7615" w:rsidRPr="009B7615">
        <w:rPr>
          <w:sz w:val="28"/>
          <w:szCs w:val="28"/>
        </w:rPr>
        <w:t xml:space="preserve">движения </w:t>
      </w:r>
      <w:r w:rsidR="00F14531">
        <w:rPr>
          <w:sz w:val="28"/>
          <w:szCs w:val="28"/>
        </w:rPr>
        <w:t xml:space="preserve">современного </w:t>
      </w:r>
      <w:r w:rsidR="009B7615">
        <w:rPr>
          <w:sz w:val="28"/>
          <w:szCs w:val="28"/>
        </w:rPr>
        <w:t>аграрного производства к мелкотоварно</w:t>
      </w:r>
      <w:r w:rsidR="009B7615" w:rsidRPr="009B7615">
        <w:rPr>
          <w:sz w:val="28"/>
          <w:szCs w:val="28"/>
        </w:rPr>
        <w:t>му укладу (фермерство, приусадебные хозяй</w:t>
      </w:r>
      <w:r w:rsidR="005F34F8">
        <w:rPr>
          <w:sz w:val="28"/>
          <w:szCs w:val="28"/>
        </w:rPr>
        <w:t>ства, надомный труд</w:t>
      </w:r>
      <w:r w:rsidR="007005D9">
        <w:rPr>
          <w:sz w:val="28"/>
          <w:szCs w:val="28"/>
        </w:rPr>
        <w:t>)</w:t>
      </w:r>
      <w:r>
        <w:rPr>
          <w:sz w:val="28"/>
          <w:szCs w:val="28"/>
        </w:rPr>
        <w:t xml:space="preserve"> требуют безотлагательного </w:t>
      </w:r>
      <w:r w:rsidR="009B7615" w:rsidRPr="009B7615">
        <w:rPr>
          <w:sz w:val="28"/>
          <w:szCs w:val="28"/>
        </w:rPr>
        <w:t>сближени</w:t>
      </w:r>
      <w:r>
        <w:rPr>
          <w:sz w:val="28"/>
          <w:szCs w:val="28"/>
        </w:rPr>
        <w:t>я</w:t>
      </w:r>
      <w:r w:rsidR="009B7615" w:rsidRPr="009B7615">
        <w:rPr>
          <w:sz w:val="28"/>
          <w:szCs w:val="28"/>
        </w:rPr>
        <w:t xml:space="preserve"> научных исследо</w:t>
      </w:r>
      <w:r w:rsidR="007005D9">
        <w:rPr>
          <w:sz w:val="28"/>
          <w:szCs w:val="28"/>
        </w:rPr>
        <w:t>ваний по т</w:t>
      </w:r>
      <w:r w:rsidR="007005D9" w:rsidRPr="009B7615">
        <w:rPr>
          <w:sz w:val="28"/>
          <w:szCs w:val="28"/>
        </w:rPr>
        <w:t>еори</w:t>
      </w:r>
      <w:r w:rsidR="007005D9">
        <w:rPr>
          <w:sz w:val="28"/>
          <w:szCs w:val="28"/>
        </w:rPr>
        <w:t>и</w:t>
      </w:r>
      <w:r w:rsidR="009B7615" w:rsidRPr="009B7615">
        <w:rPr>
          <w:sz w:val="28"/>
          <w:szCs w:val="28"/>
        </w:rPr>
        <w:t xml:space="preserve"> </w:t>
      </w:r>
      <w:r w:rsidR="005F34F8">
        <w:rPr>
          <w:sz w:val="28"/>
          <w:szCs w:val="28"/>
        </w:rPr>
        <w:t xml:space="preserve">и </w:t>
      </w:r>
      <w:r w:rsidR="009B7615" w:rsidRPr="009B7615">
        <w:rPr>
          <w:sz w:val="28"/>
          <w:szCs w:val="28"/>
        </w:rPr>
        <w:t>методик</w:t>
      </w:r>
      <w:r w:rsidR="007005D9">
        <w:rPr>
          <w:sz w:val="28"/>
          <w:szCs w:val="28"/>
        </w:rPr>
        <w:t>е профессиональ</w:t>
      </w:r>
      <w:r w:rsidR="009B7615" w:rsidRPr="009B7615">
        <w:rPr>
          <w:sz w:val="28"/>
          <w:szCs w:val="28"/>
        </w:rPr>
        <w:t>ного образования</w:t>
      </w:r>
      <w:r w:rsidR="007005D9">
        <w:rPr>
          <w:sz w:val="28"/>
          <w:szCs w:val="28"/>
        </w:rPr>
        <w:t xml:space="preserve"> с</w:t>
      </w:r>
      <w:r w:rsidR="009B7615" w:rsidRPr="009B7615">
        <w:rPr>
          <w:sz w:val="28"/>
          <w:szCs w:val="28"/>
        </w:rPr>
        <w:t xml:space="preserve"> </w:t>
      </w:r>
      <w:r w:rsidR="007005D9">
        <w:rPr>
          <w:sz w:val="28"/>
          <w:szCs w:val="28"/>
        </w:rPr>
        <w:t>вопросами э</w:t>
      </w:r>
      <w:r w:rsidR="009B7615" w:rsidRPr="009B7615">
        <w:rPr>
          <w:sz w:val="28"/>
          <w:szCs w:val="28"/>
        </w:rPr>
        <w:t>кономик</w:t>
      </w:r>
      <w:r w:rsidR="007005D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 </w:t>
      </w:r>
      <w:r w:rsidR="007005D9">
        <w:rPr>
          <w:sz w:val="28"/>
          <w:szCs w:val="28"/>
        </w:rPr>
        <w:t>управления в данной сфере.</w:t>
      </w:r>
      <w:r w:rsidR="00F14531" w:rsidRPr="00F14531">
        <w:t xml:space="preserve"> </w:t>
      </w:r>
      <w:r w:rsidR="00F14531" w:rsidRPr="00F14531">
        <w:rPr>
          <w:sz w:val="28"/>
          <w:szCs w:val="28"/>
        </w:rPr>
        <w:t>Кроме всего прочего, такой подход позволи</w:t>
      </w:r>
      <w:r>
        <w:rPr>
          <w:sz w:val="28"/>
          <w:szCs w:val="28"/>
        </w:rPr>
        <w:t>т избежать ситуаций, когда ре</w:t>
      </w:r>
      <w:r w:rsidR="00F14531" w:rsidRPr="00F14531">
        <w:rPr>
          <w:sz w:val="28"/>
          <w:szCs w:val="28"/>
        </w:rPr>
        <w:t>альные экономические дивиденды от свое</w:t>
      </w:r>
      <w:r w:rsidR="005F34F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5F34F8">
        <w:rPr>
          <w:sz w:val="28"/>
          <w:szCs w:val="28"/>
        </w:rPr>
        <w:t>труда</w:t>
      </w:r>
      <w:r>
        <w:rPr>
          <w:sz w:val="28"/>
          <w:szCs w:val="28"/>
        </w:rPr>
        <w:t xml:space="preserve"> получают не</w:t>
      </w:r>
      <w:r w:rsidR="005F34F8">
        <w:rPr>
          <w:sz w:val="28"/>
          <w:szCs w:val="28"/>
        </w:rPr>
        <w:t xml:space="preserve"> люди</w:t>
      </w:r>
      <w:r w:rsidR="0054466B">
        <w:rPr>
          <w:sz w:val="28"/>
          <w:szCs w:val="28"/>
        </w:rPr>
        <w:t xml:space="preserve">, </w:t>
      </w:r>
      <w:r w:rsidR="005F34F8">
        <w:rPr>
          <w:sz w:val="28"/>
          <w:szCs w:val="28"/>
        </w:rPr>
        <w:t>непосредственно задействованные</w:t>
      </w:r>
      <w:r w:rsidR="0054466B">
        <w:rPr>
          <w:sz w:val="28"/>
          <w:szCs w:val="28"/>
        </w:rPr>
        <w:t xml:space="preserve"> в</w:t>
      </w:r>
      <w:r w:rsidR="00F14531" w:rsidRPr="00F14531">
        <w:rPr>
          <w:sz w:val="28"/>
          <w:szCs w:val="28"/>
        </w:rPr>
        <w:t xml:space="preserve"> </w:t>
      </w:r>
      <w:r>
        <w:rPr>
          <w:sz w:val="28"/>
          <w:szCs w:val="28"/>
        </w:rPr>
        <w:t>агр</w:t>
      </w:r>
      <w:r w:rsidR="005F34F8">
        <w:rPr>
          <w:sz w:val="28"/>
          <w:szCs w:val="28"/>
        </w:rPr>
        <w:t>арном</w:t>
      </w:r>
      <w:r w:rsidR="0054466B">
        <w:rPr>
          <w:sz w:val="28"/>
          <w:szCs w:val="28"/>
        </w:rPr>
        <w:t xml:space="preserve"> </w:t>
      </w:r>
      <w:r w:rsidR="00F14531" w:rsidRPr="00F14531">
        <w:rPr>
          <w:sz w:val="28"/>
          <w:szCs w:val="28"/>
        </w:rPr>
        <w:t>производств</w:t>
      </w:r>
      <w:r w:rsidR="0054466B">
        <w:rPr>
          <w:sz w:val="28"/>
          <w:szCs w:val="28"/>
        </w:rPr>
        <w:t>е</w:t>
      </w:r>
      <w:r w:rsidR="00F14531" w:rsidRPr="00F14531">
        <w:rPr>
          <w:sz w:val="28"/>
          <w:szCs w:val="28"/>
        </w:rPr>
        <w:t xml:space="preserve">, а </w:t>
      </w:r>
      <w:r w:rsidR="005F34F8">
        <w:rPr>
          <w:sz w:val="28"/>
          <w:szCs w:val="28"/>
        </w:rPr>
        <w:t xml:space="preserve">лишь </w:t>
      </w:r>
      <w:r w:rsidR="00F14531" w:rsidRPr="00F14531">
        <w:rPr>
          <w:sz w:val="28"/>
          <w:szCs w:val="28"/>
        </w:rPr>
        <w:t xml:space="preserve">те, кто умело пользуется </w:t>
      </w:r>
      <w:r>
        <w:rPr>
          <w:sz w:val="28"/>
          <w:szCs w:val="28"/>
        </w:rPr>
        <w:t xml:space="preserve">дозволенными </w:t>
      </w:r>
      <w:r w:rsidR="00F14531" w:rsidRPr="00F14531">
        <w:rPr>
          <w:sz w:val="28"/>
          <w:szCs w:val="28"/>
        </w:rPr>
        <w:t>экономическими рычагами (скупка, перепродажа, создание трафиков и др.), а к самому производству отношения не имеет.</w:t>
      </w:r>
    </w:p>
    <w:p w:rsidR="00364801" w:rsidRDefault="00364801" w:rsidP="00956DEC">
      <w:pPr>
        <w:jc w:val="both"/>
      </w:pPr>
    </w:p>
    <w:p w:rsidR="00364801" w:rsidRPr="00F45143" w:rsidRDefault="00364801" w:rsidP="00013BBE">
      <w:pPr>
        <w:ind w:left="-567" w:firstLine="567"/>
        <w:jc w:val="both"/>
        <w:rPr>
          <w:b/>
          <w:sz w:val="28"/>
          <w:szCs w:val="28"/>
        </w:rPr>
      </w:pPr>
      <w:r w:rsidRPr="00F45143">
        <w:rPr>
          <w:b/>
          <w:sz w:val="28"/>
          <w:szCs w:val="28"/>
        </w:rPr>
        <w:t>Список использованной литературы</w:t>
      </w:r>
    </w:p>
    <w:p w:rsidR="00127494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4801">
        <w:rPr>
          <w:sz w:val="28"/>
          <w:szCs w:val="28"/>
        </w:rPr>
        <w:t xml:space="preserve">. </w:t>
      </w:r>
      <w:r>
        <w:rPr>
          <w:sz w:val="28"/>
          <w:szCs w:val="28"/>
        </w:rPr>
        <w:t>Болотов</w:t>
      </w:r>
      <w:r w:rsidRPr="00364801">
        <w:rPr>
          <w:sz w:val="28"/>
          <w:szCs w:val="28"/>
        </w:rPr>
        <w:t xml:space="preserve"> В.А.</w:t>
      </w:r>
      <w:r>
        <w:rPr>
          <w:sz w:val="28"/>
          <w:szCs w:val="28"/>
        </w:rPr>
        <w:t>, Сериков В.В.</w:t>
      </w:r>
      <w:r w:rsidRPr="00364801">
        <w:rPr>
          <w:sz w:val="28"/>
          <w:szCs w:val="28"/>
        </w:rPr>
        <w:t xml:space="preserve"> Компетентностная модель: от идеи к о</w:t>
      </w:r>
      <w:r>
        <w:rPr>
          <w:sz w:val="28"/>
          <w:szCs w:val="28"/>
        </w:rPr>
        <w:t>бразовательной программе</w:t>
      </w:r>
      <w:r w:rsidRPr="00364801">
        <w:rPr>
          <w:sz w:val="28"/>
          <w:szCs w:val="28"/>
        </w:rPr>
        <w:t xml:space="preserve"> / В.А. Болотов</w:t>
      </w:r>
      <w:r>
        <w:rPr>
          <w:sz w:val="28"/>
          <w:szCs w:val="28"/>
        </w:rPr>
        <w:t xml:space="preserve">, В.В. Сериков // Педагогика. 2003.            № 10. </w:t>
      </w:r>
      <w:r w:rsidRPr="00364801">
        <w:rPr>
          <w:sz w:val="28"/>
          <w:szCs w:val="28"/>
        </w:rPr>
        <w:t>С. 8–14.</w:t>
      </w:r>
    </w:p>
    <w:p w:rsidR="00127494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Зеер</w:t>
      </w:r>
      <w:r w:rsidRPr="007B6E6C">
        <w:rPr>
          <w:sz w:val="28"/>
          <w:szCs w:val="28"/>
        </w:rPr>
        <w:t xml:space="preserve"> Э.Ф. Модернизация профессионального образования: к</w:t>
      </w:r>
      <w:r>
        <w:rPr>
          <w:sz w:val="28"/>
          <w:szCs w:val="28"/>
        </w:rPr>
        <w:t>омпетентностный подход</w:t>
      </w:r>
      <w:r w:rsidRPr="007B6E6C">
        <w:rPr>
          <w:sz w:val="28"/>
          <w:szCs w:val="28"/>
        </w:rPr>
        <w:t xml:space="preserve">: учеб. </w:t>
      </w:r>
      <w:proofErr w:type="spellStart"/>
      <w:r w:rsidRPr="007B6E6C">
        <w:rPr>
          <w:sz w:val="28"/>
          <w:szCs w:val="28"/>
        </w:rPr>
        <w:t>пособ</w:t>
      </w:r>
      <w:proofErr w:type="spellEnd"/>
      <w:r w:rsidRPr="007B6E6C">
        <w:rPr>
          <w:sz w:val="28"/>
          <w:szCs w:val="28"/>
        </w:rPr>
        <w:t>. / Э.Ф. Зе</w:t>
      </w:r>
      <w:r>
        <w:rPr>
          <w:sz w:val="28"/>
          <w:szCs w:val="28"/>
        </w:rPr>
        <w:t xml:space="preserve">ер, А.М. Павлова, Э.Э. Сыманюк. </w:t>
      </w:r>
      <w:r w:rsidRPr="007B6E6C">
        <w:rPr>
          <w:sz w:val="28"/>
          <w:szCs w:val="28"/>
        </w:rPr>
        <w:t>М.: Изд-</w:t>
      </w:r>
      <w:r>
        <w:rPr>
          <w:sz w:val="28"/>
          <w:szCs w:val="28"/>
        </w:rPr>
        <w:t xml:space="preserve">во </w:t>
      </w:r>
      <w:proofErr w:type="spellStart"/>
      <w:r>
        <w:rPr>
          <w:sz w:val="28"/>
          <w:szCs w:val="28"/>
        </w:rPr>
        <w:t>Моск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псих.-</w:t>
      </w:r>
      <w:proofErr w:type="gramEnd"/>
      <w:r>
        <w:rPr>
          <w:sz w:val="28"/>
          <w:szCs w:val="28"/>
        </w:rPr>
        <w:t xml:space="preserve">социол. ин-та. 2005. </w:t>
      </w:r>
      <w:r w:rsidRPr="007B6E6C">
        <w:rPr>
          <w:sz w:val="28"/>
          <w:szCs w:val="28"/>
        </w:rPr>
        <w:t>216 с.</w:t>
      </w:r>
    </w:p>
    <w:p w:rsidR="00127494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34A7C">
        <w:t xml:space="preserve"> </w:t>
      </w:r>
      <w:r>
        <w:rPr>
          <w:sz w:val="28"/>
          <w:szCs w:val="28"/>
        </w:rPr>
        <w:t>Зимняя</w:t>
      </w:r>
      <w:r w:rsidRPr="00D34A7C">
        <w:rPr>
          <w:sz w:val="28"/>
          <w:szCs w:val="28"/>
        </w:rPr>
        <w:t xml:space="preserve"> И.А. Ключевые компетенции – нова</w:t>
      </w:r>
      <w:r>
        <w:rPr>
          <w:sz w:val="28"/>
          <w:szCs w:val="28"/>
        </w:rPr>
        <w:t>я парадигма результата современного образования</w:t>
      </w:r>
      <w:r w:rsidRPr="00D34A7C">
        <w:rPr>
          <w:sz w:val="28"/>
          <w:szCs w:val="28"/>
        </w:rPr>
        <w:t xml:space="preserve"> / И.А. Зимняя /</w:t>
      </w:r>
      <w:r>
        <w:rPr>
          <w:sz w:val="28"/>
          <w:szCs w:val="28"/>
        </w:rPr>
        <w:t>/ Высшее образование сегодня. 2003.        № 5. С. 34</w:t>
      </w:r>
      <w:r w:rsidRPr="00D34A7C">
        <w:rPr>
          <w:sz w:val="28"/>
          <w:szCs w:val="28"/>
        </w:rPr>
        <w:t>–39.</w:t>
      </w:r>
    </w:p>
    <w:p w:rsidR="00127494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Лазарев</w:t>
      </w:r>
      <w:r w:rsidRPr="00D34A7C">
        <w:rPr>
          <w:sz w:val="28"/>
          <w:szCs w:val="28"/>
        </w:rPr>
        <w:t xml:space="preserve"> В.С. Деятельностный п</w:t>
      </w:r>
      <w:r>
        <w:rPr>
          <w:sz w:val="28"/>
          <w:szCs w:val="28"/>
        </w:rPr>
        <w:t>одход к целям высшего профессио</w:t>
      </w:r>
      <w:r w:rsidRPr="00D34A7C">
        <w:rPr>
          <w:sz w:val="28"/>
          <w:szCs w:val="28"/>
        </w:rPr>
        <w:t>на</w:t>
      </w:r>
      <w:r>
        <w:rPr>
          <w:sz w:val="28"/>
          <w:szCs w:val="28"/>
        </w:rPr>
        <w:t>льного образования</w:t>
      </w:r>
      <w:r w:rsidRPr="00D34A7C">
        <w:rPr>
          <w:sz w:val="28"/>
          <w:szCs w:val="28"/>
        </w:rPr>
        <w:t xml:space="preserve"> / В.С. Лазарев</w:t>
      </w:r>
      <w:r>
        <w:rPr>
          <w:sz w:val="28"/>
          <w:szCs w:val="28"/>
        </w:rPr>
        <w:t xml:space="preserve"> // Образовательная политика. 2007. № 4. С. 4</w:t>
      </w:r>
      <w:r w:rsidRPr="00D34A7C">
        <w:rPr>
          <w:sz w:val="28"/>
          <w:szCs w:val="28"/>
        </w:rPr>
        <w:t>–9.</w:t>
      </w:r>
    </w:p>
    <w:p w:rsidR="00127494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Семушина</w:t>
      </w:r>
      <w:r w:rsidRPr="007D4140">
        <w:rPr>
          <w:sz w:val="28"/>
          <w:szCs w:val="28"/>
        </w:rPr>
        <w:t xml:space="preserve"> Л.Г. Содержание и технологии обучения в средних специа</w:t>
      </w:r>
      <w:r>
        <w:rPr>
          <w:sz w:val="28"/>
          <w:szCs w:val="28"/>
        </w:rPr>
        <w:t>льных учебных заведениях</w:t>
      </w:r>
      <w:r w:rsidRPr="007D4140">
        <w:rPr>
          <w:sz w:val="28"/>
          <w:szCs w:val="28"/>
        </w:rPr>
        <w:t>:</w:t>
      </w:r>
      <w:r>
        <w:rPr>
          <w:sz w:val="28"/>
          <w:szCs w:val="28"/>
        </w:rPr>
        <w:t xml:space="preserve"> учеб. пособие / Л.Г. Семушина, Н.Г. Ярошенко. М.: Мастерство, 2001. </w:t>
      </w:r>
      <w:r w:rsidRPr="007D4140">
        <w:rPr>
          <w:sz w:val="28"/>
          <w:szCs w:val="28"/>
        </w:rPr>
        <w:t>272 с.</w:t>
      </w:r>
    </w:p>
    <w:p w:rsidR="00127494" w:rsidRDefault="00127494" w:rsidP="0012749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34A7C">
        <w:rPr>
          <w:sz w:val="28"/>
          <w:szCs w:val="28"/>
        </w:rPr>
        <w:t>Стеганцев А.В. Использование компетентностного подхода при создании и проведении бизнес-тренинга [Электронный ресурс] / URL: http://www.treko.ru/show_article_1625 (дата обращения 10.10.2017).</w:t>
      </w:r>
    </w:p>
    <w:p w:rsidR="00364801" w:rsidRPr="00956DEC" w:rsidRDefault="00127494" w:rsidP="00956DE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64801">
        <w:rPr>
          <w:sz w:val="28"/>
          <w:szCs w:val="28"/>
        </w:rPr>
        <w:t>. Хофман</w:t>
      </w:r>
      <w:r w:rsidR="00364801" w:rsidRPr="00364801">
        <w:rPr>
          <w:sz w:val="28"/>
          <w:szCs w:val="28"/>
        </w:rPr>
        <w:t xml:space="preserve"> Г–Х. Международные тен</w:t>
      </w:r>
      <w:r w:rsidR="00364801">
        <w:rPr>
          <w:sz w:val="28"/>
          <w:szCs w:val="28"/>
        </w:rPr>
        <w:t>денции в создании системы гаран</w:t>
      </w:r>
      <w:r w:rsidR="00364801" w:rsidRPr="00364801">
        <w:rPr>
          <w:sz w:val="28"/>
          <w:szCs w:val="28"/>
        </w:rPr>
        <w:t>тии качества профессионального образова</w:t>
      </w:r>
      <w:r w:rsidR="00364801">
        <w:rPr>
          <w:sz w:val="28"/>
          <w:szCs w:val="28"/>
        </w:rPr>
        <w:t>ния и обучения (ПОО) и непрерыв</w:t>
      </w:r>
      <w:r w:rsidR="00364801" w:rsidRPr="00364801">
        <w:rPr>
          <w:sz w:val="28"/>
          <w:szCs w:val="28"/>
        </w:rPr>
        <w:t>ного профессионального образования и</w:t>
      </w:r>
      <w:r w:rsidR="00364801">
        <w:rPr>
          <w:sz w:val="28"/>
          <w:szCs w:val="28"/>
        </w:rPr>
        <w:t xml:space="preserve"> обучения (НПОО) на пороге обще</w:t>
      </w:r>
      <w:r w:rsidR="00364801" w:rsidRPr="00364801">
        <w:rPr>
          <w:sz w:val="28"/>
          <w:szCs w:val="28"/>
        </w:rPr>
        <w:t>ства знания / под общ. ред</w:t>
      </w:r>
      <w:r w:rsidR="00364801">
        <w:rPr>
          <w:sz w:val="28"/>
          <w:szCs w:val="28"/>
        </w:rPr>
        <w:t>.</w:t>
      </w:r>
      <w:r w:rsidR="00364801" w:rsidRPr="00364801">
        <w:rPr>
          <w:sz w:val="28"/>
          <w:szCs w:val="28"/>
        </w:rPr>
        <w:t xml:space="preserve"> В.И.</w:t>
      </w:r>
      <w:r w:rsidR="00364801">
        <w:rPr>
          <w:sz w:val="28"/>
          <w:szCs w:val="28"/>
        </w:rPr>
        <w:t xml:space="preserve"> Байденко, Дж. </w:t>
      </w:r>
      <w:proofErr w:type="spellStart"/>
      <w:r w:rsidR="00364801">
        <w:rPr>
          <w:sz w:val="28"/>
          <w:szCs w:val="28"/>
        </w:rPr>
        <w:t>ван</w:t>
      </w:r>
      <w:proofErr w:type="spellEnd"/>
      <w:r w:rsidR="00364801">
        <w:rPr>
          <w:sz w:val="28"/>
          <w:szCs w:val="28"/>
        </w:rPr>
        <w:t xml:space="preserve"> Зантворта. </w:t>
      </w:r>
      <w:r w:rsidR="00364801" w:rsidRPr="00364801">
        <w:rPr>
          <w:sz w:val="28"/>
          <w:szCs w:val="28"/>
        </w:rPr>
        <w:t xml:space="preserve">М.: Исслед. центр </w:t>
      </w:r>
      <w:proofErr w:type="spellStart"/>
      <w:r w:rsidR="00364801" w:rsidRPr="00364801">
        <w:rPr>
          <w:sz w:val="28"/>
          <w:szCs w:val="28"/>
        </w:rPr>
        <w:t>пробл</w:t>
      </w:r>
      <w:proofErr w:type="spellEnd"/>
      <w:r w:rsidR="00364801" w:rsidRPr="00364801">
        <w:rPr>
          <w:sz w:val="28"/>
          <w:szCs w:val="28"/>
        </w:rPr>
        <w:t>. ка</w:t>
      </w:r>
      <w:r w:rsidR="00364801">
        <w:rPr>
          <w:sz w:val="28"/>
          <w:szCs w:val="28"/>
        </w:rPr>
        <w:t>чества под-</w:t>
      </w:r>
      <w:proofErr w:type="spellStart"/>
      <w:r w:rsidR="00364801">
        <w:rPr>
          <w:sz w:val="28"/>
          <w:szCs w:val="28"/>
        </w:rPr>
        <w:t>ки</w:t>
      </w:r>
      <w:proofErr w:type="spellEnd"/>
      <w:r w:rsidR="00364801">
        <w:rPr>
          <w:sz w:val="28"/>
          <w:szCs w:val="28"/>
        </w:rPr>
        <w:t xml:space="preserve">. </w:t>
      </w:r>
      <w:proofErr w:type="gramStart"/>
      <w:r w:rsidR="00364801">
        <w:rPr>
          <w:sz w:val="28"/>
          <w:szCs w:val="28"/>
        </w:rPr>
        <w:t>спе</w:t>
      </w:r>
      <w:r w:rsidR="00F45143">
        <w:rPr>
          <w:sz w:val="28"/>
          <w:szCs w:val="28"/>
        </w:rPr>
        <w:t>ц-</w:t>
      </w:r>
      <w:proofErr w:type="spellStart"/>
      <w:r w:rsidR="00F45143">
        <w:rPr>
          <w:sz w:val="28"/>
          <w:szCs w:val="28"/>
        </w:rPr>
        <w:t>ов</w:t>
      </w:r>
      <w:proofErr w:type="spellEnd"/>
      <w:proofErr w:type="gramEnd"/>
      <w:r w:rsidR="00F45143">
        <w:rPr>
          <w:sz w:val="28"/>
          <w:szCs w:val="28"/>
        </w:rPr>
        <w:t xml:space="preserve">, 2001. </w:t>
      </w:r>
      <w:r w:rsidR="00364801" w:rsidRPr="00364801">
        <w:rPr>
          <w:sz w:val="28"/>
          <w:szCs w:val="28"/>
        </w:rPr>
        <w:t>186 с.</w:t>
      </w:r>
    </w:p>
    <w:sectPr w:rsidR="00364801" w:rsidRPr="0095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29"/>
    <w:rsid w:val="000120EE"/>
    <w:rsid w:val="00013BBE"/>
    <w:rsid w:val="00040091"/>
    <w:rsid w:val="00080A35"/>
    <w:rsid w:val="00127494"/>
    <w:rsid w:val="00290A2F"/>
    <w:rsid w:val="002B59B1"/>
    <w:rsid w:val="00364801"/>
    <w:rsid w:val="00486DDF"/>
    <w:rsid w:val="004A23BA"/>
    <w:rsid w:val="0054466B"/>
    <w:rsid w:val="0059314C"/>
    <w:rsid w:val="005F34F8"/>
    <w:rsid w:val="007005D9"/>
    <w:rsid w:val="00715EA4"/>
    <w:rsid w:val="007502D2"/>
    <w:rsid w:val="007B6E6C"/>
    <w:rsid w:val="007D4140"/>
    <w:rsid w:val="008E7799"/>
    <w:rsid w:val="00910BF2"/>
    <w:rsid w:val="00956DEC"/>
    <w:rsid w:val="009944B3"/>
    <w:rsid w:val="009B7615"/>
    <w:rsid w:val="009D078D"/>
    <w:rsid w:val="00B635C1"/>
    <w:rsid w:val="00C114EF"/>
    <w:rsid w:val="00D34A7C"/>
    <w:rsid w:val="00E024B9"/>
    <w:rsid w:val="00E55BAA"/>
    <w:rsid w:val="00F133B8"/>
    <w:rsid w:val="00F14531"/>
    <w:rsid w:val="00F45143"/>
    <w:rsid w:val="00F8581B"/>
    <w:rsid w:val="00FA7FF3"/>
    <w:rsid w:val="00FC0B29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0E75"/>
  <w15:chartTrackingRefBased/>
  <w15:docId w15:val="{6D8E72C8-26FD-4AC6-8894-1B7357A2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F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cp:lastPrinted>2017-10-10T08:44:00Z</cp:lastPrinted>
  <dcterms:created xsi:type="dcterms:W3CDTF">2017-10-10T04:23:00Z</dcterms:created>
  <dcterms:modified xsi:type="dcterms:W3CDTF">2018-05-18T02:11:00Z</dcterms:modified>
</cp:coreProperties>
</file>